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7803" w14:textId="36609DEA" w:rsidR="005F5BB0" w:rsidRDefault="00DC3A95" w:rsidP="00A5261B">
      <w:pPr>
        <w:pStyle w:val="Heading1"/>
        <w:rPr>
          <w:lang w:val="en-US"/>
        </w:rPr>
      </w:pPr>
      <w:r w:rsidRPr="00DC3A95">
        <w:rPr>
          <w:noProof/>
          <w:lang w:val="en-US"/>
        </w:rPr>
        <w:drawing>
          <wp:inline distT="0" distB="0" distL="0" distR="0" wp14:anchorId="23CB5411" wp14:editId="3E49DDB5">
            <wp:extent cx="6858000" cy="2705735"/>
            <wp:effectExtent l="0" t="0" r="0" b="0"/>
            <wp:docPr id="15124270"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270" name="Picture 3" descr="A close-up of a logo&#10;&#10;Description automatically generated with low confidence"/>
                    <pic:cNvPicPr/>
                  </pic:nvPicPr>
                  <pic:blipFill>
                    <a:blip r:embed="rId11"/>
                    <a:stretch>
                      <a:fillRect/>
                    </a:stretch>
                  </pic:blipFill>
                  <pic:spPr>
                    <a:xfrm>
                      <a:off x="0" y="0"/>
                      <a:ext cx="6858000" cy="2705735"/>
                    </a:xfrm>
                    <a:prstGeom prst="rect">
                      <a:avLst/>
                    </a:prstGeom>
                  </pic:spPr>
                </pic:pic>
              </a:graphicData>
            </a:graphic>
          </wp:inline>
        </w:drawing>
      </w:r>
    </w:p>
    <w:p w14:paraId="33147805" w14:textId="77777777" w:rsidR="005F5BB0" w:rsidRDefault="005F5BB0" w:rsidP="00A74932">
      <w:pPr>
        <w:pStyle w:val="Heading1"/>
        <w:rPr>
          <w:lang w:val="en-US"/>
        </w:rPr>
      </w:pPr>
    </w:p>
    <w:p w14:paraId="33147807" w14:textId="77777777" w:rsidR="005F5BB0" w:rsidRDefault="005F5BB0" w:rsidP="00A74932">
      <w:pPr>
        <w:pStyle w:val="Heading1"/>
        <w:rPr>
          <w:lang w:val="en-US"/>
        </w:rPr>
      </w:pPr>
    </w:p>
    <w:p w14:paraId="3BD83CBF" w14:textId="77777777" w:rsidR="005A1A51" w:rsidRPr="00E946EF" w:rsidRDefault="005A1A51" w:rsidP="005A1A51">
      <w:pPr>
        <w:widowControl w:val="0"/>
        <w:jc w:val="center"/>
        <w:rPr>
          <w:rFonts w:ascii="Albertus Extra Bold" w:hAnsi="Albertus Extra Bold"/>
          <w:b/>
          <w:bCs/>
          <w:i/>
          <w:iCs/>
          <w:sz w:val="44"/>
          <w:szCs w:val="44"/>
          <w:lang w:val="en-US"/>
        </w:rPr>
      </w:pPr>
      <w:r w:rsidRPr="00E946EF">
        <w:rPr>
          <w:rFonts w:ascii="Albertus Extra Bold" w:hAnsi="Albertus Extra Bold"/>
          <w:b/>
          <w:bCs/>
          <w:i/>
          <w:iCs/>
          <w:sz w:val="44"/>
          <w:szCs w:val="44"/>
          <w:lang w:val="en-US"/>
        </w:rPr>
        <w:t>Head Start Mission Statement</w:t>
      </w:r>
      <w:r>
        <w:rPr>
          <w:rFonts w:ascii="Albertus Extra Bold" w:hAnsi="Albertus Extra Bold"/>
          <w:b/>
          <w:bCs/>
          <w:i/>
          <w:iCs/>
          <w:sz w:val="44"/>
          <w:szCs w:val="44"/>
          <w:lang w:val="en-US"/>
        </w:rPr>
        <w:t>:</w:t>
      </w:r>
    </w:p>
    <w:p w14:paraId="719F2E98" w14:textId="77777777" w:rsidR="005A1A51" w:rsidRPr="00E946EF" w:rsidRDefault="005A1A51" w:rsidP="005A1A51">
      <w:pPr>
        <w:widowControl w:val="0"/>
        <w:jc w:val="center"/>
        <w:rPr>
          <w:rFonts w:ascii="Albertus Extra Bold" w:hAnsi="Albertus Extra Bold"/>
          <w:b/>
          <w:bCs/>
          <w:i/>
          <w:iCs/>
          <w:lang w:val="en-US"/>
        </w:rPr>
      </w:pPr>
      <w:r w:rsidRPr="00E946EF">
        <w:rPr>
          <w:rFonts w:ascii="Albertus Extra Bold" w:hAnsi="Albertus Extra Bold"/>
          <w:b/>
          <w:bCs/>
          <w:i/>
          <w:iCs/>
          <w:lang w:val="en-US"/>
        </w:rPr>
        <w:t> </w:t>
      </w:r>
    </w:p>
    <w:p w14:paraId="02CB7ACD" w14:textId="77777777" w:rsidR="005A1A51" w:rsidRPr="00E946EF" w:rsidRDefault="005A1A51" w:rsidP="005A1A51">
      <w:pPr>
        <w:widowControl w:val="0"/>
        <w:jc w:val="center"/>
        <w:rPr>
          <w:rFonts w:ascii="Albertus Extra Bold" w:hAnsi="Albertus Extra Bold"/>
          <w:b/>
          <w:bCs/>
          <w:i/>
          <w:iCs/>
          <w:sz w:val="36"/>
          <w:szCs w:val="36"/>
          <w:lang w:val="en-US"/>
        </w:rPr>
      </w:pPr>
      <w:r w:rsidRPr="00E946EF">
        <w:rPr>
          <w:rFonts w:ascii="Albertus Extra Bold" w:hAnsi="Albertus Extra Bold"/>
          <w:b/>
          <w:bCs/>
          <w:i/>
          <w:iCs/>
          <w:sz w:val="36"/>
          <w:szCs w:val="36"/>
          <w:lang w:val="en-US"/>
        </w:rPr>
        <w:t xml:space="preserve">To </w:t>
      </w:r>
      <w:r>
        <w:rPr>
          <w:rFonts w:ascii="Albertus Extra Bold" w:hAnsi="Albertus Extra Bold"/>
          <w:b/>
          <w:bCs/>
          <w:i/>
          <w:iCs/>
          <w:sz w:val="36"/>
          <w:szCs w:val="36"/>
          <w:lang w:val="en-US"/>
        </w:rPr>
        <w:t>p</w:t>
      </w:r>
      <w:r w:rsidRPr="00E946EF">
        <w:rPr>
          <w:rFonts w:ascii="Albertus Extra Bold" w:hAnsi="Albertus Extra Bold"/>
          <w:b/>
          <w:bCs/>
          <w:i/>
          <w:iCs/>
          <w:sz w:val="36"/>
          <w:szCs w:val="36"/>
          <w:lang w:val="en-US"/>
        </w:rPr>
        <w:t>rovide quality comprehensive services</w:t>
      </w:r>
    </w:p>
    <w:p w14:paraId="5332CE6F" w14:textId="403F41FA" w:rsidR="005A1A51" w:rsidRPr="00E946EF" w:rsidRDefault="005A1A51" w:rsidP="005A1A51">
      <w:pPr>
        <w:widowControl w:val="0"/>
        <w:jc w:val="center"/>
        <w:rPr>
          <w:rFonts w:ascii="Albertus Extra Bold" w:hAnsi="Albertus Extra Bold"/>
          <w:b/>
          <w:bCs/>
          <w:i/>
          <w:iCs/>
          <w:sz w:val="36"/>
          <w:szCs w:val="36"/>
          <w:lang w:val="en-US"/>
        </w:rPr>
      </w:pPr>
      <w:r w:rsidRPr="00E946EF">
        <w:rPr>
          <w:rFonts w:ascii="Albertus Extra Bold" w:hAnsi="Albertus Extra Bold"/>
          <w:b/>
          <w:bCs/>
          <w:i/>
          <w:iCs/>
          <w:sz w:val="36"/>
          <w:szCs w:val="36"/>
          <w:lang w:val="en-US"/>
        </w:rPr>
        <w:t>and referrals to children and families</w:t>
      </w:r>
    </w:p>
    <w:p w14:paraId="5F264880" w14:textId="018EC9CB" w:rsidR="005A1A51" w:rsidRDefault="005A1A51" w:rsidP="005A1A51">
      <w:pPr>
        <w:widowControl w:val="0"/>
        <w:jc w:val="center"/>
        <w:rPr>
          <w:rFonts w:ascii="Albertus Extra Bold" w:hAnsi="Albertus Extra Bold"/>
          <w:b/>
          <w:bCs/>
          <w:i/>
          <w:iCs/>
          <w:sz w:val="36"/>
          <w:szCs w:val="36"/>
        </w:rPr>
      </w:pPr>
      <w:r>
        <w:rPr>
          <w:rFonts w:ascii="Albertus Extra Bold" w:hAnsi="Albertus Extra Bold"/>
          <w:b/>
          <w:bCs/>
          <w:i/>
          <w:iCs/>
          <w:sz w:val="36"/>
          <w:szCs w:val="36"/>
        </w:rPr>
        <w:t>with respect and dignity.</w:t>
      </w:r>
    </w:p>
    <w:p w14:paraId="5AB82E9D" w14:textId="70B2F7D3" w:rsidR="005A1A51" w:rsidRDefault="005A1A51" w:rsidP="005A1A51">
      <w:pPr>
        <w:widowControl w:val="0"/>
        <w:jc w:val="center"/>
        <w:rPr>
          <w:rFonts w:ascii="Albertus Extra Bold" w:hAnsi="Albertus Extra Bold"/>
          <w:b/>
          <w:bCs/>
          <w:i/>
          <w:iCs/>
          <w:sz w:val="36"/>
          <w:szCs w:val="36"/>
        </w:rPr>
      </w:pPr>
      <w:r>
        <w:rPr>
          <w:rFonts w:ascii="Albertus Extra Bold" w:hAnsi="Albertus Extra Bold"/>
          <w:b/>
          <w:bCs/>
          <w:i/>
          <w:iCs/>
          <w:sz w:val="36"/>
          <w:szCs w:val="36"/>
        </w:rPr>
        <w:t> </w:t>
      </w:r>
    </w:p>
    <w:p w14:paraId="66E12E40" w14:textId="44285A10" w:rsidR="005A1A51" w:rsidRDefault="005A1A51" w:rsidP="005A1A51">
      <w:pPr>
        <w:widowControl w:val="0"/>
        <w:jc w:val="center"/>
        <w:rPr>
          <w:rFonts w:ascii="Albertus Extra Bold" w:hAnsi="Albertus Extra Bold"/>
          <w:b/>
          <w:bCs/>
          <w:i/>
          <w:iCs/>
          <w:sz w:val="44"/>
          <w:szCs w:val="44"/>
        </w:rPr>
      </w:pPr>
      <w:r>
        <w:rPr>
          <w:rFonts w:ascii="Albertus Extra Bold" w:hAnsi="Albertus Extra Bold"/>
          <w:b/>
          <w:bCs/>
          <w:i/>
          <w:iCs/>
          <w:sz w:val="44"/>
          <w:szCs w:val="44"/>
        </w:rPr>
        <w:t>Declaración De La Misión de Head Start:</w:t>
      </w:r>
    </w:p>
    <w:p w14:paraId="67B838B2" w14:textId="77777777" w:rsidR="005A1A51" w:rsidRDefault="005A1A51" w:rsidP="005A1A51">
      <w:pPr>
        <w:widowControl w:val="0"/>
        <w:jc w:val="center"/>
        <w:rPr>
          <w:rFonts w:ascii="Albertus Extra Bold" w:hAnsi="Albertus Extra Bold"/>
          <w:b/>
          <w:bCs/>
          <w:i/>
          <w:iCs/>
        </w:rPr>
      </w:pPr>
      <w:r>
        <w:rPr>
          <w:rFonts w:ascii="Albertus Extra Bold" w:hAnsi="Albertus Extra Bold"/>
          <w:b/>
          <w:bCs/>
          <w:i/>
          <w:iCs/>
        </w:rPr>
        <w:t> </w:t>
      </w:r>
    </w:p>
    <w:p w14:paraId="2163F0A3" w14:textId="77777777" w:rsidR="005A1A51" w:rsidRDefault="005A1A51" w:rsidP="005A1A51">
      <w:pPr>
        <w:widowControl w:val="0"/>
        <w:jc w:val="center"/>
        <w:rPr>
          <w:rFonts w:ascii="Albertus Extra Bold" w:hAnsi="Albertus Extra Bold"/>
          <w:b/>
          <w:bCs/>
          <w:i/>
          <w:iCs/>
          <w:sz w:val="36"/>
          <w:szCs w:val="36"/>
        </w:rPr>
      </w:pPr>
      <w:r>
        <w:rPr>
          <w:rFonts w:ascii="Albertus Extra Bold" w:hAnsi="Albertus Extra Bold"/>
          <w:b/>
          <w:bCs/>
          <w:i/>
          <w:iCs/>
          <w:sz w:val="36"/>
          <w:szCs w:val="36"/>
        </w:rPr>
        <w:t>Para proporcionar servicios y remisiones</w:t>
      </w:r>
    </w:p>
    <w:p w14:paraId="12136D3E" w14:textId="77777777" w:rsidR="005A1A51" w:rsidRDefault="005A1A51" w:rsidP="005A1A51">
      <w:pPr>
        <w:widowControl w:val="0"/>
        <w:jc w:val="center"/>
        <w:rPr>
          <w:rFonts w:ascii="Albertus Extra Bold" w:hAnsi="Albertus Extra Bold"/>
          <w:b/>
          <w:bCs/>
          <w:i/>
          <w:iCs/>
          <w:sz w:val="36"/>
          <w:szCs w:val="36"/>
        </w:rPr>
      </w:pPr>
      <w:r>
        <w:rPr>
          <w:rFonts w:ascii="Albertus Extra Bold" w:hAnsi="Albertus Extra Bold"/>
          <w:b/>
          <w:bCs/>
          <w:i/>
          <w:iCs/>
          <w:sz w:val="36"/>
          <w:szCs w:val="36"/>
        </w:rPr>
        <w:t>comprensivos de la calidad a los niños y familias</w:t>
      </w:r>
    </w:p>
    <w:p w14:paraId="33147824" w14:textId="0D0D3A7A" w:rsidR="005F5BB0" w:rsidRDefault="005A1A51" w:rsidP="005A1A51">
      <w:pPr>
        <w:widowControl w:val="0"/>
        <w:jc w:val="center"/>
        <w:rPr>
          <w:rFonts w:ascii="Albertus Extra Bold" w:hAnsi="Albertus Extra Bold"/>
          <w:b/>
          <w:bCs/>
          <w:i/>
          <w:iCs/>
          <w:sz w:val="36"/>
          <w:szCs w:val="36"/>
        </w:rPr>
      </w:pPr>
      <w:r>
        <w:rPr>
          <w:rFonts w:ascii="Albertus Extra Bold" w:hAnsi="Albertus Extra Bold"/>
          <w:b/>
          <w:bCs/>
          <w:i/>
          <w:iCs/>
          <w:sz w:val="36"/>
          <w:szCs w:val="36"/>
        </w:rPr>
        <w:t>con respeto y dignidad.</w:t>
      </w:r>
    </w:p>
    <w:p w14:paraId="74BB2A0F" w14:textId="2BB5F63F" w:rsidR="005A1A51" w:rsidRPr="003F0329" w:rsidRDefault="005A1A51" w:rsidP="005A1A51">
      <w:pPr>
        <w:widowControl w:val="0"/>
        <w:jc w:val="center"/>
      </w:pPr>
    </w:p>
    <w:p w14:paraId="33147825" w14:textId="07CD0395" w:rsidR="005F5BB0" w:rsidRPr="003F0329" w:rsidRDefault="005A1A51" w:rsidP="00A5261B">
      <w:pPr>
        <w:pStyle w:val="Heading1"/>
      </w:pPr>
      <w:r>
        <w:rPr>
          <w:noProof/>
          <w:lang w:val="en-US"/>
        </w:rPr>
        <mc:AlternateContent>
          <mc:Choice Requires="wpg">
            <w:drawing>
              <wp:anchor distT="0" distB="0" distL="114300" distR="114300" simplePos="0" relativeHeight="251640320" behindDoc="0" locked="0" layoutInCell="1" allowOverlap="1" wp14:anchorId="33148130" wp14:editId="6B746E0E">
                <wp:simplePos x="0" y="0"/>
                <wp:positionH relativeFrom="column">
                  <wp:posOffset>24130</wp:posOffset>
                </wp:positionH>
                <wp:positionV relativeFrom="paragraph">
                  <wp:posOffset>110881</wp:posOffset>
                </wp:positionV>
                <wp:extent cx="2376805" cy="2291080"/>
                <wp:effectExtent l="0" t="0" r="4445" b="0"/>
                <wp:wrapNone/>
                <wp:docPr id="4"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805" cy="2291080"/>
                          <a:chOff x="758" y="10274"/>
                          <a:chExt cx="3743" cy="3608"/>
                        </a:xfrm>
                      </wpg:grpSpPr>
                      <wps:wsp>
                        <wps:cNvPr id="5" name="Text Box 637"/>
                        <wps:cNvSpPr txBox="1">
                          <a:spLocks noChangeArrowheads="1"/>
                        </wps:cNvSpPr>
                        <wps:spPr bwMode="auto">
                          <a:xfrm>
                            <a:off x="758" y="10274"/>
                            <a:ext cx="1620" cy="36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148152" w14:textId="77777777" w:rsidR="006E4ED7" w:rsidRDefault="006E4ED7" w:rsidP="005F5BB0">
                              <w:pPr>
                                <w:widowControl w:val="0"/>
                                <w:rPr>
                                  <w:rFonts w:ascii="Bodoni MT" w:hAnsi="Bodoni MT"/>
                                  <w:sz w:val="300"/>
                                  <w:szCs w:val="300"/>
                                </w:rPr>
                              </w:pPr>
                              <w:r>
                                <w:rPr>
                                  <w:rFonts w:ascii="Bodoni MT" w:hAnsi="Bodoni MT"/>
                                  <w:sz w:val="300"/>
                                  <w:szCs w:val="300"/>
                                </w:rPr>
                                <w:t>2</w:t>
                              </w:r>
                            </w:p>
                          </w:txbxContent>
                        </wps:txbx>
                        <wps:bodyPr rot="0" vert="horz" wrap="square" lIns="36576" tIns="36576" rIns="36576" bIns="36576" anchor="t" anchorCtr="0" upright="1">
                          <a:noAutofit/>
                        </wps:bodyPr>
                      </wps:wsp>
                      <wps:wsp>
                        <wps:cNvPr id="6" name="Text Box 638"/>
                        <wps:cNvSpPr txBox="1">
                          <a:spLocks noChangeArrowheads="1"/>
                        </wps:cNvSpPr>
                        <wps:spPr bwMode="auto">
                          <a:xfrm>
                            <a:off x="2341" y="10856"/>
                            <a:ext cx="2160" cy="10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148153" w14:textId="0DE7CEE8" w:rsidR="006E4ED7" w:rsidRDefault="006E4ED7" w:rsidP="005F5BB0">
                              <w:pPr>
                                <w:widowControl w:val="0"/>
                                <w:rPr>
                                  <w:rFonts w:ascii="Bodoni MT" w:hAnsi="Bodoni MT"/>
                                  <w:sz w:val="96"/>
                                  <w:szCs w:val="96"/>
                                </w:rPr>
                              </w:pPr>
                              <w:r>
                                <w:rPr>
                                  <w:rFonts w:ascii="Bodoni MT" w:hAnsi="Bodoni MT"/>
                                  <w:sz w:val="96"/>
                                  <w:szCs w:val="96"/>
                                </w:rPr>
                                <w:t>02</w:t>
                              </w:r>
                              <w:r w:rsidR="0054102E">
                                <w:rPr>
                                  <w:rFonts w:ascii="Bodoni MT" w:hAnsi="Bodoni MT"/>
                                  <w:sz w:val="96"/>
                                  <w:szCs w:val="96"/>
                                </w:rPr>
                                <w:t>5</w:t>
                              </w:r>
                            </w:p>
                          </w:txbxContent>
                        </wps:txbx>
                        <wps:bodyPr rot="0" vert="horz" wrap="square" lIns="36576" tIns="36576" rIns="36576" bIns="36576" anchor="t" anchorCtr="0" upright="1">
                          <a:noAutofit/>
                        </wps:bodyPr>
                      </wps:wsp>
                      <wps:wsp>
                        <wps:cNvPr id="7" name="Text Box 639"/>
                        <wps:cNvSpPr txBox="1">
                          <a:spLocks noChangeArrowheads="1"/>
                        </wps:cNvSpPr>
                        <wps:spPr bwMode="auto">
                          <a:xfrm>
                            <a:off x="2341" y="12088"/>
                            <a:ext cx="2160" cy="10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148154" w14:textId="494264F7" w:rsidR="006E4ED7" w:rsidRDefault="006E4ED7" w:rsidP="005F5BB0">
                              <w:pPr>
                                <w:widowControl w:val="0"/>
                                <w:rPr>
                                  <w:rFonts w:ascii="Bodoni MT" w:hAnsi="Bodoni MT"/>
                                  <w:sz w:val="96"/>
                                  <w:szCs w:val="96"/>
                                </w:rPr>
                              </w:pPr>
                              <w:r>
                                <w:rPr>
                                  <w:rFonts w:ascii="Bodoni MT" w:hAnsi="Bodoni MT"/>
                                  <w:sz w:val="96"/>
                                  <w:szCs w:val="96"/>
                                </w:rPr>
                                <w:t>02</w:t>
                              </w:r>
                              <w:r w:rsidR="0054102E">
                                <w:rPr>
                                  <w:rFonts w:ascii="Bodoni MT" w:hAnsi="Bodoni MT"/>
                                  <w:sz w:val="96"/>
                                  <w:szCs w:val="96"/>
                                </w:rPr>
                                <w:t>6</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48130" id="Group 661" o:spid="_x0000_s1026" style="position:absolute;left:0;text-align:left;margin-left:1.9pt;margin-top:8.75pt;width:187.15pt;height:180.4pt;z-index:251640320" coordorigin="758,10274" coordsize="3743,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">
                <v:shapetype id="_x0000_t202" coordsize="21600,21600" o:spt="202" path="m,l,21600r21600,l21600,xe">
                  <v:stroke joinstyle="miter"/>
                  <v:path gradientshapeok="t" o:connecttype="rect"/>
                </v:shapetype>
                <v:shape id="Text Box 637" o:spid="_x0000_s1027" type="#_x0000_t202" style="position:absolute;left:758;top:10274;width:1620;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xowwAAANoAAAAPAAAAZHJzL2Rvd25yZXYueG1sRI9PawIx&#10;FMTvhX6H8Aq91ayVBl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jQicaMMAAADaAAAADwAA&#10;AAAAAAAAAAAAAAAHAgAAZHJzL2Rvd25yZXYueG1sUEsFBgAAAAADAAMAtwAAAPcCAAAAAA==&#10;" filled="f" stroked="f" insetpen="t">
                  <v:textbox inset="2.88pt,2.88pt,2.88pt,2.88pt">
                    <w:txbxContent>
                      <w:p w14:paraId="33148152" w14:textId="77777777" w:rsidR="006E4ED7" w:rsidRDefault="006E4ED7" w:rsidP="005F5BB0">
                        <w:pPr>
                          <w:widowControl w:val="0"/>
                          <w:rPr>
                            <w:rFonts w:ascii="Bodoni MT" w:hAnsi="Bodoni MT"/>
                            <w:sz w:val="300"/>
                            <w:szCs w:val="300"/>
                          </w:rPr>
                        </w:pPr>
                        <w:r>
                          <w:rPr>
                            <w:rFonts w:ascii="Bodoni MT" w:hAnsi="Bodoni MT"/>
                            <w:sz w:val="300"/>
                            <w:szCs w:val="300"/>
                          </w:rPr>
                          <w:t>2</w:t>
                        </w:r>
                      </w:p>
                    </w:txbxContent>
                  </v:textbox>
                </v:shape>
                <v:shape id="Text Box 638" o:spid="_x0000_s1028" type="#_x0000_t202" style="position:absolute;left:2341;top:10856;width:2160;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3148153" w14:textId="0DE7CEE8" w:rsidR="006E4ED7" w:rsidRDefault="006E4ED7" w:rsidP="005F5BB0">
                        <w:pPr>
                          <w:widowControl w:val="0"/>
                          <w:rPr>
                            <w:rFonts w:ascii="Bodoni MT" w:hAnsi="Bodoni MT"/>
                            <w:sz w:val="96"/>
                            <w:szCs w:val="96"/>
                          </w:rPr>
                        </w:pPr>
                        <w:r>
                          <w:rPr>
                            <w:rFonts w:ascii="Bodoni MT" w:hAnsi="Bodoni MT"/>
                            <w:sz w:val="96"/>
                            <w:szCs w:val="96"/>
                          </w:rPr>
                          <w:t>02</w:t>
                        </w:r>
                        <w:r w:rsidR="0054102E">
                          <w:rPr>
                            <w:rFonts w:ascii="Bodoni MT" w:hAnsi="Bodoni MT"/>
                            <w:sz w:val="96"/>
                            <w:szCs w:val="96"/>
                          </w:rPr>
                          <w:t>5</w:t>
                        </w:r>
                      </w:p>
                    </w:txbxContent>
                  </v:textbox>
                </v:shape>
                <v:shape id="Text Box 639" o:spid="_x0000_s1029" type="#_x0000_t202" style="position:absolute;left:2341;top:12088;width:216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33148154" w14:textId="494264F7" w:rsidR="006E4ED7" w:rsidRDefault="006E4ED7" w:rsidP="005F5BB0">
                        <w:pPr>
                          <w:widowControl w:val="0"/>
                          <w:rPr>
                            <w:rFonts w:ascii="Bodoni MT" w:hAnsi="Bodoni MT"/>
                            <w:sz w:val="96"/>
                            <w:szCs w:val="96"/>
                          </w:rPr>
                        </w:pPr>
                        <w:r>
                          <w:rPr>
                            <w:rFonts w:ascii="Bodoni MT" w:hAnsi="Bodoni MT"/>
                            <w:sz w:val="96"/>
                            <w:szCs w:val="96"/>
                          </w:rPr>
                          <w:t>02</w:t>
                        </w:r>
                        <w:r w:rsidR="0054102E">
                          <w:rPr>
                            <w:rFonts w:ascii="Bodoni MT" w:hAnsi="Bodoni MT"/>
                            <w:sz w:val="96"/>
                            <w:szCs w:val="96"/>
                          </w:rPr>
                          <w:t>6</w:t>
                        </w:r>
                      </w:p>
                    </w:txbxContent>
                  </v:textbox>
                </v:shape>
              </v:group>
            </w:pict>
          </mc:Fallback>
        </mc:AlternateContent>
      </w:r>
    </w:p>
    <w:p w14:paraId="33147826" w14:textId="24406162" w:rsidR="005F5BB0" w:rsidRPr="003F0329" w:rsidRDefault="005F5BB0" w:rsidP="00A5261B">
      <w:pPr>
        <w:pStyle w:val="Heading1"/>
      </w:pPr>
    </w:p>
    <w:p w14:paraId="33147827" w14:textId="3970039A" w:rsidR="005F5BB0" w:rsidRPr="003F0329" w:rsidRDefault="005F5BB0" w:rsidP="00A5261B">
      <w:pPr>
        <w:pStyle w:val="Heading1"/>
      </w:pPr>
    </w:p>
    <w:p w14:paraId="33147828" w14:textId="5FD35B75" w:rsidR="005F5BB0" w:rsidRPr="003F0329" w:rsidRDefault="005A1A51" w:rsidP="00A5261B">
      <w:pPr>
        <w:pStyle w:val="Heading1"/>
      </w:pPr>
      <w:r>
        <w:rPr>
          <w:noProof/>
          <w:lang w:val="en-US"/>
        </w:rPr>
        <mc:AlternateContent>
          <mc:Choice Requires="wps">
            <w:drawing>
              <wp:anchor distT="36576" distB="36576" distL="36576" distR="36576" simplePos="0" relativeHeight="251623936" behindDoc="0" locked="0" layoutInCell="1" allowOverlap="1" wp14:anchorId="3314812E" wp14:editId="25C81803">
                <wp:simplePos x="0" y="0"/>
                <wp:positionH relativeFrom="column">
                  <wp:posOffset>2241941</wp:posOffset>
                </wp:positionH>
                <wp:positionV relativeFrom="paragraph">
                  <wp:posOffset>10698</wp:posOffset>
                </wp:positionV>
                <wp:extent cx="2686050" cy="1745615"/>
                <wp:effectExtent l="0" t="4445" r="1905" b="2540"/>
                <wp:wrapNone/>
                <wp:docPr id="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745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14814D" w14:textId="77777777" w:rsidR="006E4ED7" w:rsidRPr="00053F16" w:rsidRDefault="006E4ED7" w:rsidP="005F5BB0">
                            <w:pPr>
                              <w:widowControl w:val="0"/>
                              <w:jc w:val="center"/>
                              <w:rPr>
                                <w:rFonts w:ascii="Albertus Extra Bold" w:hAnsi="Albertus Extra Bold"/>
                                <w:sz w:val="36"/>
                                <w:szCs w:val="36"/>
                              </w:rPr>
                            </w:pPr>
                            <w:r>
                              <w:rPr>
                                <w:rFonts w:ascii="Albertus Extra Bold" w:hAnsi="Albertus Extra Bold"/>
                                <w:color w:val="92D400"/>
                                <w:sz w:val="40"/>
                                <w:szCs w:val="40"/>
                              </w:rPr>
                              <w:t xml:space="preserve"> </w:t>
                            </w:r>
                            <w:r w:rsidRPr="00053F16">
                              <w:rPr>
                                <w:rFonts w:ascii="Albertus Extra Bold" w:hAnsi="Albertus Extra Bold"/>
                                <w:sz w:val="36"/>
                                <w:szCs w:val="36"/>
                              </w:rPr>
                              <w:t>PARENT CALENDAR</w:t>
                            </w:r>
                          </w:p>
                          <w:p w14:paraId="3314814E" w14:textId="77777777" w:rsidR="006E4ED7" w:rsidRPr="00053F16" w:rsidRDefault="006E4ED7" w:rsidP="005F5BB0">
                            <w:pPr>
                              <w:widowControl w:val="0"/>
                              <w:jc w:val="center"/>
                              <w:rPr>
                                <w:rFonts w:ascii="Albertus Extra Bold" w:hAnsi="Albertus Extra Bold"/>
                                <w:sz w:val="36"/>
                                <w:szCs w:val="36"/>
                              </w:rPr>
                            </w:pPr>
                            <w:r w:rsidRPr="00053F16">
                              <w:rPr>
                                <w:rFonts w:ascii="Albertus Extra Bold" w:hAnsi="Albertus Extra Bold"/>
                                <w:sz w:val="36"/>
                                <w:szCs w:val="36"/>
                              </w:rPr>
                              <w:t>AND HANDBOOK</w:t>
                            </w:r>
                          </w:p>
                          <w:p w14:paraId="3314814F" w14:textId="77777777" w:rsidR="006E4ED7" w:rsidRPr="00053F16" w:rsidRDefault="006E4ED7" w:rsidP="005F5BB0">
                            <w:pPr>
                              <w:widowControl w:val="0"/>
                              <w:jc w:val="center"/>
                              <w:rPr>
                                <w:rFonts w:ascii="Albertus Extra Bold" w:hAnsi="Albertus Extra Bold"/>
                                <w:sz w:val="36"/>
                                <w:szCs w:val="36"/>
                              </w:rPr>
                            </w:pPr>
                          </w:p>
                          <w:p w14:paraId="33148150" w14:textId="77777777" w:rsidR="006E4ED7" w:rsidRPr="00053F16" w:rsidRDefault="006E4ED7" w:rsidP="005F5BB0">
                            <w:pPr>
                              <w:widowControl w:val="0"/>
                              <w:jc w:val="center"/>
                              <w:rPr>
                                <w:rFonts w:ascii="Albertus Extra Bold" w:hAnsi="Albertus Extra Bold"/>
                                <w:sz w:val="36"/>
                                <w:szCs w:val="36"/>
                              </w:rPr>
                            </w:pPr>
                            <w:r w:rsidRPr="00053F16">
                              <w:rPr>
                                <w:rFonts w:ascii="Albertus Extra Bold" w:hAnsi="Albertus Extra Bold"/>
                                <w:sz w:val="36"/>
                                <w:szCs w:val="36"/>
                              </w:rPr>
                              <w:t>MANUAL INFORMATIVO PARA LOS PADRES</w:t>
                            </w:r>
                          </w:p>
                          <w:p w14:paraId="33148151" w14:textId="77777777" w:rsidR="006E4ED7" w:rsidRDefault="006E4ED7" w:rsidP="005F5BB0">
                            <w:pPr>
                              <w:widowControl w:val="0"/>
                              <w:jc w:val="center"/>
                              <w:rPr>
                                <w:rFonts w:ascii="Albertus Extra Bold" w:hAnsi="Albertus Extra Bold"/>
                                <w:sz w:val="40"/>
                                <w:szCs w:val="4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4812E" id="Text Box 640" o:spid="_x0000_s1030" type="#_x0000_t202" style="position:absolute;left:0;text-align:left;margin-left:176.55pt;margin-top:.85pt;width:211.5pt;height:137.45pt;z-index:25162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" filled="f" stroked="f" insetpen="t">
                <v:textbox inset="2.88pt,2.88pt,2.88pt,2.88pt">
                  <w:txbxContent>
                    <w:p w14:paraId="3314814D" w14:textId="77777777" w:rsidR="006E4ED7" w:rsidRPr="00053F16" w:rsidRDefault="006E4ED7" w:rsidP="005F5BB0">
                      <w:pPr>
                        <w:widowControl w:val="0"/>
                        <w:jc w:val="center"/>
                        <w:rPr>
                          <w:rFonts w:ascii="Albertus Extra Bold" w:hAnsi="Albertus Extra Bold"/>
                          <w:sz w:val="36"/>
                          <w:szCs w:val="36"/>
                        </w:rPr>
                      </w:pPr>
                      <w:r>
                        <w:rPr>
                          <w:rFonts w:ascii="Albertus Extra Bold" w:hAnsi="Albertus Extra Bold"/>
                          <w:color w:val="92D400"/>
                          <w:sz w:val="40"/>
                          <w:szCs w:val="40"/>
                        </w:rPr>
                        <w:t xml:space="preserve"> </w:t>
                      </w:r>
                      <w:r w:rsidRPr="00053F16">
                        <w:rPr>
                          <w:rFonts w:ascii="Albertus Extra Bold" w:hAnsi="Albertus Extra Bold"/>
                          <w:sz w:val="36"/>
                          <w:szCs w:val="36"/>
                        </w:rPr>
                        <w:t>PARENT CALENDAR</w:t>
                      </w:r>
                    </w:p>
                    <w:p w14:paraId="3314814E" w14:textId="77777777" w:rsidR="006E4ED7" w:rsidRPr="00053F16" w:rsidRDefault="006E4ED7" w:rsidP="005F5BB0">
                      <w:pPr>
                        <w:widowControl w:val="0"/>
                        <w:jc w:val="center"/>
                        <w:rPr>
                          <w:rFonts w:ascii="Albertus Extra Bold" w:hAnsi="Albertus Extra Bold"/>
                          <w:sz w:val="36"/>
                          <w:szCs w:val="36"/>
                        </w:rPr>
                      </w:pPr>
                      <w:r w:rsidRPr="00053F16">
                        <w:rPr>
                          <w:rFonts w:ascii="Albertus Extra Bold" w:hAnsi="Albertus Extra Bold"/>
                          <w:sz w:val="36"/>
                          <w:szCs w:val="36"/>
                        </w:rPr>
                        <w:t>AND HANDBOOK</w:t>
                      </w:r>
                    </w:p>
                    <w:p w14:paraId="3314814F" w14:textId="77777777" w:rsidR="006E4ED7" w:rsidRPr="00053F16" w:rsidRDefault="006E4ED7" w:rsidP="005F5BB0">
                      <w:pPr>
                        <w:widowControl w:val="0"/>
                        <w:jc w:val="center"/>
                        <w:rPr>
                          <w:rFonts w:ascii="Albertus Extra Bold" w:hAnsi="Albertus Extra Bold"/>
                          <w:sz w:val="36"/>
                          <w:szCs w:val="36"/>
                        </w:rPr>
                      </w:pPr>
                    </w:p>
                    <w:p w14:paraId="33148150" w14:textId="77777777" w:rsidR="006E4ED7" w:rsidRPr="00053F16" w:rsidRDefault="006E4ED7" w:rsidP="005F5BB0">
                      <w:pPr>
                        <w:widowControl w:val="0"/>
                        <w:jc w:val="center"/>
                        <w:rPr>
                          <w:rFonts w:ascii="Albertus Extra Bold" w:hAnsi="Albertus Extra Bold"/>
                          <w:sz w:val="36"/>
                          <w:szCs w:val="36"/>
                        </w:rPr>
                      </w:pPr>
                      <w:r w:rsidRPr="00053F16">
                        <w:rPr>
                          <w:rFonts w:ascii="Albertus Extra Bold" w:hAnsi="Albertus Extra Bold"/>
                          <w:sz w:val="36"/>
                          <w:szCs w:val="36"/>
                        </w:rPr>
                        <w:t>MANUAL INFORMATIVO PARA LOS PADRES</w:t>
                      </w:r>
                    </w:p>
                    <w:p w14:paraId="33148151" w14:textId="77777777" w:rsidR="006E4ED7" w:rsidRDefault="006E4ED7" w:rsidP="005F5BB0">
                      <w:pPr>
                        <w:widowControl w:val="0"/>
                        <w:jc w:val="center"/>
                        <w:rPr>
                          <w:rFonts w:ascii="Albertus Extra Bold" w:hAnsi="Albertus Extra Bold"/>
                          <w:sz w:val="40"/>
                          <w:szCs w:val="40"/>
                        </w:rPr>
                      </w:pPr>
                    </w:p>
                  </w:txbxContent>
                </v:textbox>
              </v:shape>
            </w:pict>
          </mc:Fallback>
        </mc:AlternateContent>
      </w:r>
    </w:p>
    <w:p w14:paraId="33147829" w14:textId="6A58FA5F" w:rsidR="005F5BB0" w:rsidRPr="003F0329" w:rsidRDefault="005F5BB0" w:rsidP="00A5261B">
      <w:pPr>
        <w:pStyle w:val="Heading1"/>
      </w:pPr>
    </w:p>
    <w:p w14:paraId="3314782A" w14:textId="7E99A2E2" w:rsidR="005F5BB0" w:rsidRPr="003F0329" w:rsidRDefault="005F5BB0" w:rsidP="00A5261B">
      <w:pPr>
        <w:pStyle w:val="Heading1"/>
      </w:pPr>
    </w:p>
    <w:p w14:paraId="3314782B" w14:textId="2A08AAE9" w:rsidR="005F5BB0" w:rsidRPr="003F0329" w:rsidRDefault="005F5BB0" w:rsidP="00A5261B">
      <w:pPr>
        <w:pStyle w:val="Heading1"/>
      </w:pPr>
    </w:p>
    <w:p w14:paraId="3314782C" w14:textId="526A4D85" w:rsidR="005F5BB0" w:rsidRPr="003F0329" w:rsidRDefault="005F5BB0" w:rsidP="00A5261B">
      <w:pPr>
        <w:pStyle w:val="Heading1"/>
      </w:pPr>
    </w:p>
    <w:p w14:paraId="3314782D" w14:textId="4C566A66" w:rsidR="005F5BB0" w:rsidRPr="003F0329" w:rsidRDefault="005F5BB0" w:rsidP="00A5261B">
      <w:pPr>
        <w:pStyle w:val="Heading1"/>
      </w:pPr>
    </w:p>
    <w:p w14:paraId="3314782E" w14:textId="670AB993" w:rsidR="005F5BB0" w:rsidRPr="003F0329" w:rsidRDefault="007977EB" w:rsidP="00A5261B">
      <w:pPr>
        <w:pStyle w:val="Heading1"/>
        <w:rPr>
          <w:color w:val="FF0000"/>
        </w:rPr>
      </w:pPr>
      <w:r>
        <w:rPr>
          <w:noProof/>
        </w:rPr>
        <w:drawing>
          <wp:anchor distT="0" distB="0" distL="114300" distR="114300" simplePos="0" relativeHeight="251655680" behindDoc="0" locked="0" layoutInCell="1" allowOverlap="1" wp14:anchorId="12710B17" wp14:editId="5A0DE380">
            <wp:simplePos x="0" y="0"/>
            <wp:positionH relativeFrom="column">
              <wp:posOffset>5383306</wp:posOffset>
            </wp:positionH>
            <wp:positionV relativeFrom="paragraph">
              <wp:posOffset>5491</wp:posOffset>
            </wp:positionV>
            <wp:extent cx="1214718" cy="1214718"/>
            <wp:effectExtent l="0" t="0" r="5080" b="5080"/>
            <wp:wrapNone/>
            <wp:docPr id="1406813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1391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5896" cy="1215896"/>
                    </a:xfrm>
                    <a:prstGeom prst="rect">
                      <a:avLst/>
                    </a:prstGeom>
                  </pic:spPr>
                </pic:pic>
              </a:graphicData>
            </a:graphic>
            <wp14:sizeRelH relativeFrom="margin">
              <wp14:pctWidth>0</wp14:pctWidth>
            </wp14:sizeRelH>
            <wp14:sizeRelV relativeFrom="margin">
              <wp14:pctHeight>0</wp14:pctHeight>
            </wp14:sizeRelV>
          </wp:anchor>
        </w:drawing>
      </w:r>
    </w:p>
    <w:p w14:paraId="3314782F" w14:textId="4A528A0A" w:rsidR="005F5BB0" w:rsidRPr="003F0329" w:rsidRDefault="005F5BB0" w:rsidP="00A5261B">
      <w:pPr>
        <w:pStyle w:val="Heading1"/>
      </w:pPr>
    </w:p>
    <w:p w14:paraId="33147830" w14:textId="1334284D" w:rsidR="005F5BB0" w:rsidRPr="003F0329" w:rsidRDefault="005F5BB0" w:rsidP="00A5261B">
      <w:pPr>
        <w:pStyle w:val="Heading1"/>
      </w:pPr>
    </w:p>
    <w:p w14:paraId="33147831" w14:textId="77777777" w:rsidR="005F5BB0" w:rsidRPr="003F0329" w:rsidRDefault="005F5BB0" w:rsidP="00A5261B">
      <w:pPr>
        <w:pStyle w:val="Heading1"/>
      </w:pPr>
    </w:p>
    <w:p w14:paraId="33147832" w14:textId="7DBCF680" w:rsidR="005F5BB0" w:rsidRPr="003F0329" w:rsidRDefault="005F5BB0" w:rsidP="00A5261B">
      <w:pPr>
        <w:pStyle w:val="Heading1"/>
      </w:pPr>
    </w:p>
    <w:p w14:paraId="33147833" w14:textId="77777777" w:rsidR="0086229C" w:rsidRDefault="0086229C" w:rsidP="00A5261B">
      <w:pPr>
        <w:pStyle w:val="Heading1"/>
        <w:rPr>
          <w:lang w:val="es-ES"/>
        </w:rPr>
      </w:pPr>
    </w:p>
    <w:p w14:paraId="33147834" w14:textId="77777777" w:rsidR="00A5261B" w:rsidRDefault="00A5261B" w:rsidP="00A5261B">
      <w:pPr>
        <w:rPr>
          <w:lang w:val="es-ES"/>
        </w:rPr>
      </w:pPr>
    </w:p>
    <w:p w14:paraId="33147835" w14:textId="77777777" w:rsidR="00C01EAA" w:rsidRPr="00E946EF" w:rsidRDefault="00C01EAA" w:rsidP="00A5261B">
      <w:pPr>
        <w:rPr>
          <w:lang w:val="es-ES"/>
        </w:rPr>
      </w:pPr>
    </w:p>
    <w:p w14:paraId="33147836" w14:textId="77777777" w:rsidR="00F332F4" w:rsidRPr="003F0329" w:rsidRDefault="00F332F4" w:rsidP="00F332F4">
      <w:pPr>
        <w:pStyle w:val="Heading1"/>
      </w:pPr>
      <w:r w:rsidRPr="007B4768">
        <w:rPr>
          <w:noProof/>
          <w:lang w:val="en-US"/>
        </w:rPr>
        <w:drawing>
          <wp:anchor distT="0" distB="0" distL="114300" distR="114300" simplePos="0" relativeHeight="251664384" behindDoc="0" locked="0" layoutInCell="1" allowOverlap="1" wp14:anchorId="33148136" wp14:editId="33148137">
            <wp:simplePos x="0" y="0"/>
            <wp:positionH relativeFrom="column">
              <wp:posOffset>7315200</wp:posOffset>
            </wp:positionH>
            <wp:positionV relativeFrom="paragraph">
              <wp:posOffset>457200</wp:posOffset>
            </wp:positionV>
            <wp:extent cx="1143000" cy="868045"/>
            <wp:effectExtent l="0" t="0" r="0" b="0"/>
            <wp:wrapNone/>
            <wp:docPr id="527" name="Picture 527" descr="HH0044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H00443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329">
        <w:t>Important Numbers / Números Importantes</w:t>
      </w:r>
    </w:p>
    <w:p w14:paraId="33147837" w14:textId="77777777" w:rsidR="00F332F4" w:rsidRPr="003F0329" w:rsidRDefault="00F332F4" w:rsidP="00F332F4"/>
    <w:p w14:paraId="33147838" w14:textId="77777777" w:rsidR="00F332F4" w:rsidRPr="007B4768" w:rsidRDefault="00F332F4" w:rsidP="00F332F4">
      <w:pPr>
        <w:pStyle w:val="Heading1"/>
        <w:rPr>
          <w:lang w:val="en-US"/>
        </w:rPr>
      </w:pPr>
      <w:r w:rsidRPr="007B4768">
        <w:rPr>
          <w:lang w:val="en-US"/>
        </w:rPr>
        <w:t>Head Start Child &amp; Family Development Program, Inc.</w:t>
      </w:r>
    </w:p>
    <w:p w14:paraId="33147839" w14:textId="77777777" w:rsidR="00F332F4" w:rsidRPr="007B4768" w:rsidRDefault="00F332F4" w:rsidP="00F332F4">
      <w:pPr>
        <w:pStyle w:val="Heading1"/>
        <w:rPr>
          <w:lang w:val="en-US"/>
        </w:rPr>
      </w:pPr>
      <w:r w:rsidRPr="007B4768">
        <w:rPr>
          <w:lang w:val="en-US"/>
        </w:rPr>
        <w:t xml:space="preserve">Central Office located / </w:t>
      </w:r>
      <w:r w:rsidRPr="007B4768">
        <w:rPr>
          <w:color w:val="000000"/>
          <w:lang w:val="en-US"/>
        </w:rPr>
        <w:t>Oficina central</w:t>
      </w:r>
      <w:r w:rsidRPr="007B4768">
        <w:rPr>
          <w:rFonts w:ascii="Arial" w:hAnsi="Arial" w:cs="Arial"/>
          <w:color w:val="000000"/>
          <w:lang w:val="en-US"/>
        </w:rPr>
        <w:t xml:space="preserve"> </w:t>
      </w:r>
      <w:r w:rsidRPr="007B4768">
        <w:rPr>
          <w:lang w:val="en-US"/>
        </w:rPr>
        <w:t>en Hastings</w:t>
      </w:r>
      <w:r w:rsidRPr="007B4768">
        <w:rPr>
          <w:lang w:val="en-US"/>
        </w:rPr>
        <w:tab/>
        <w:t>402-462-4187</w:t>
      </w:r>
    </w:p>
    <w:p w14:paraId="3314783A" w14:textId="77777777" w:rsidR="00F332F4" w:rsidRPr="007B4768" w:rsidRDefault="00F332F4" w:rsidP="00F332F4">
      <w:pPr>
        <w:pStyle w:val="Heading1"/>
        <w:rPr>
          <w:lang w:val="en-US"/>
        </w:rPr>
      </w:pPr>
      <w:r w:rsidRPr="007B4768">
        <w:rPr>
          <w:lang w:val="en-US"/>
        </w:rPr>
        <w:t xml:space="preserve">If you are outside of Hastings call / Si estás fuera de la ciudad llama al 1-800-782-7850 </w:t>
      </w:r>
    </w:p>
    <w:p w14:paraId="3314783B" w14:textId="77777777" w:rsidR="00F332F4" w:rsidRDefault="00F332F4" w:rsidP="00F332F4">
      <w:pPr>
        <w:pStyle w:val="Heading1"/>
        <w:rPr>
          <w:lang w:val="en-US"/>
        </w:rPr>
      </w:pPr>
      <w:r w:rsidRPr="007B4768">
        <w:rPr>
          <w:lang w:val="en-US"/>
        </w:rPr>
        <w:t xml:space="preserve">Head Start website: </w:t>
      </w:r>
      <w:hyperlink r:id="rId14" w:history="1">
        <w:r w:rsidRPr="007B4768">
          <w:rPr>
            <w:rStyle w:val="Hyperlink"/>
            <w:lang w:val="en-US"/>
          </w:rPr>
          <w:t>www.hshn.org</w:t>
        </w:r>
      </w:hyperlink>
      <w:r w:rsidRPr="007B4768">
        <w:rPr>
          <w:lang w:val="en-US"/>
        </w:rPr>
        <w:t xml:space="preserve">   </w:t>
      </w:r>
    </w:p>
    <w:p w14:paraId="3314783C" w14:textId="77777777" w:rsidR="00F332F4" w:rsidRPr="00263596" w:rsidRDefault="00F332F4" w:rsidP="00F332F4">
      <w:pPr>
        <w:rPr>
          <w:lang w:val="en-US"/>
        </w:rPr>
      </w:pPr>
      <w:r>
        <w:rPr>
          <w:lang w:val="en-US"/>
        </w:rPr>
        <w:tab/>
        <w:t>www.facebook.com/pages/Head -Start-Child-And-Family-Development-Program-Inc.</w:t>
      </w:r>
    </w:p>
    <w:p w14:paraId="3314783D" w14:textId="77777777" w:rsidR="00F332F4" w:rsidRDefault="00F332F4" w:rsidP="00F332F4">
      <w:pPr>
        <w:pStyle w:val="Heading1"/>
        <w:rPr>
          <w:sz w:val="20"/>
          <w:szCs w:val="20"/>
          <w:lang w:val="en-US"/>
        </w:rPr>
      </w:pPr>
    </w:p>
    <w:p w14:paraId="3314783E" w14:textId="58441730" w:rsidR="00F332F4" w:rsidRPr="00F8165C" w:rsidRDefault="00F332F4" w:rsidP="00F332F4">
      <w:pPr>
        <w:pStyle w:val="Heading1"/>
        <w:rPr>
          <w:sz w:val="28"/>
          <w:szCs w:val="28"/>
          <w:lang w:val="en-US"/>
        </w:rPr>
      </w:pPr>
      <w:r w:rsidRPr="00F8165C">
        <w:rPr>
          <w:sz w:val="28"/>
          <w:szCs w:val="28"/>
          <w:lang w:val="en-US"/>
        </w:rPr>
        <w:t xml:space="preserve">Head Start </w:t>
      </w:r>
      <w:r w:rsidR="00C70921">
        <w:rPr>
          <w:sz w:val="28"/>
          <w:szCs w:val="28"/>
          <w:lang w:val="en-US"/>
        </w:rPr>
        <w:t xml:space="preserve">Preschool </w:t>
      </w:r>
      <w:r w:rsidRPr="00F8165C">
        <w:rPr>
          <w:sz w:val="28"/>
          <w:szCs w:val="28"/>
          <w:lang w:val="en-US"/>
        </w:rPr>
        <w:t>Centers / Centros de Head Start</w:t>
      </w:r>
    </w:p>
    <w:p w14:paraId="3314783F" w14:textId="77777777" w:rsidR="00F332F4" w:rsidRPr="00F8165C" w:rsidRDefault="00F332F4" w:rsidP="00F332F4">
      <w:pPr>
        <w:rPr>
          <w:sz w:val="28"/>
          <w:szCs w:val="28"/>
          <w:lang w:val="en-US"/>
        </w:rPr>
      </w:pPr>
    </w:p>
    <w:p w14:paraId="33147840" w14:textId="77777777" w:rsidR="00F332F4" w:rsidRPr="00F8165C" w:rsidRDefault="00F332F4" w:rsidP="00F332F4">
      <w:pPr>
        <w:pStyle w:val="Heading1"/>
        <w:ind w:left="630"/>
        <w:jc w:val="left"/>
        <w:rPr>
          <w:sz w:val="28"/>
          <w:szCs w:val="28"/>
          <w:lang w:val="en-US"/>
        </w:rPr>
      </w:pPr>
      <w:r w:rsidRPr="00F8165C">
        <w:rPr>
          <w:sz w:val="28"/>
          <w:szCs w:val="28"/>
          <w:lang w:val="en-US"/>
        </w:rPr>
        <w:t xml:space="preserve">Hastings     </w:t>
      </w:r>
      <w:r>
        <w:rPr>
          <w:sz w:val="28"/>
          <w:szCs w:val="28"/>
          <w:lang w:val="en-US"/>
        </w:rPr>
        <w:tab/>
      </w:r>
      <w:r>
        <w:rPr>
          <w:sz w:val="28"/>
          <w:szCs w:val="28"/>
          <w:lang w:val="en-US"/>
        </w:rPr>
        <w:tab/>
        <w:t>402-462-4187</w:t>
      </w:r>
      <w:r>
        <w:rPr>
          <w:sz w:val="28"/>
          <w:szCs w:val="28"/>
          <w:lang w:val="en-US"/>
        </w:rPr>
        <w:tab/>
        <w:t xml:space="preserve">          </w:t>
      </w:r>
      <w:r w:rsidRPr="00F8165C">
        <w:rPr>
          <w:sz w:val="28"/>
          <w:szCs w:val="28"/>
          <w:lang w:val="en-US"/>
        </w:rPr>
        <w:t>Sandy Creek</w:t>
      </w:r>
      <w:r w:rsidRPr="00F8165C">
        <w:rPr>
          <w:sz w:val="28"/>
          <w:szCs w:val="28"/>
          <w:lang w:val="en-US"/>
        </w:rPr>
        <w:tab/>
        <w:t xml:space="preserve">  </w:t>
      </w:r>
      <w:r>
        <w:rPr>
          <w:sz w:val="28"/>
          <w:szCs w:val="28"/>
          <w:lang w:val="en-US"/>
        </w:rPr>
        <w:t xml:space="preserve"> </w:t>
      </w:r>
      <w:r w:rsidRPr="00F8165C">
        <w:rPr>
          <w:sz w:val="28"/>
          <w:szCs w:val="28"/>
          <w:lang w:val="en-US"/>
        </w:rPr>
        <w:t xml:space="preserve">       402-726-2412</w:t>
      </w:r>
    </w:p>
    <w:p w14:paraId="33147841" w14:textId="77777777" w:rsidR="00F332F4" w:rsidRPr="00F8165C" w:rsidRDefault="00F332F4" w:rsidP="00F332F4">
      <w:pPr>
        <w:pStyle w:val="Heading1"/>
        <w:jc w:val="left"/>
        <w:rPr>
          <w:sz w:val="28"/>
          <w:szCs w:val="28"/>
          <w:lang w:val="en-US"/>
        </w:rPr>
      </w:pPr>
    </w:p>
    <w:p w14:paraId="33147842" w14:textId="261689DC" w:rsidR="00F332F4" w:rsidRPr="00F8165C" w:rsidRDefault="00F332F4" w:rsidP="00F332F4">
      <w:pPr>
        <w:pStyle w:val="Heading1"/>
        <w:ind w:firstLine="630"/>
        <w:jc w:val="left"/>
        <w:rPr>
          <w:sz w:val="28"/>
          <w:szCs w:val="28"/>
          <w:lang w:val="en-US"/>
        </w:rPr>
      </w:pPr>
      <w:r w:rsidRPr="00F8165C">
        <w:rPr>
          <w:sz w:val="28"/>
          <w:szCs w:val="28"/>
          <w:lang w:val="en-US"/>
        </w:rPr>
        <w:t>Lawrence</w:t>
      </w:r>
      <w:r w:rsidRPr="00F8165C">
        <w:rPr>
          <w:sz w:val="28"/>
          <w:szCs w:val="28"/>
          <w:lang w:val="en-US"/>
        </w:rPr>
        <w:tab/>
      </w:r>
      <w:r w:rsidRPr="00F8165C">
        <w:rPr>
          <w:sz w:val="28"/>
          <w:szCs w:val="28"/>
          <w:lang w:val="en-US"/>
        </w:rPr>
        <w:tab/>
        <w:t>402-756-701</w:t>
      </w:r>
      <w:r w:rsidR="00EC69BA">
        <w:rPr>
          <w:sz w:val="28"/>
          <w:szCs w:val="28"/>
          <w:lang w:val="en-US"/>
        </w:rPr>
        <w:t>3</w:t>
      </w:r>
      <w:r w:rsidRPr="00F8165C">
        <w:rPr>
          <w:sz w:val="28"/>
          <w:szCs w:val="28"/>
          <w:lang w:val="en-US"/>
        </w:rPr>
        <w:tab/>
      </w:r>
      <w:r w:rsidRPr="00F8165C">
        <w:rPr>
          <w:sz w:val="28"/>
          <w:szCs w:val="28"/>
          <w:lang w:val="en-US"/>
        </w:rPr>
        <w:tab/>
        <w:t>Franklin</w:t>
      </w:r>
      <w:r w:rsidRPr="00F8165C">
        <w:rPr>
          <w:sz w:val="28"/>
          <w:szCs w:val="28"/>
          <w:lang w:val="en-US"/>
        </w:rPr>
        <w:tab/>
      </w:r>
      <w:r w:rsidRPr="00F8165C">
        <w:rPr>
          <w:sz w:val="28"/>
          <w:szCs w:val="28"/>
          <w:lang w:val="en-US"/>
        </w:rPr>
        <w:tab/>
      </w:r>
      <w:r w:rsidRPr="00F8165C">
        <w:rPr>
          <w:sz w:val="28"/>
          <w:szCs w:val="28"/>
          <w:lang w:val="en-US"/>
        </w:rPr>
        <w:tab/>
        <w:t>308-425-9990</w:t>
      </w:r>
    </w:p>
    <w:p w14:paraId="33147843" w14:textId="77777777" w:rsidR="00F332F4" w:rsidRPr="00F8165C" w:rsidRDefault="00F332F4" w:rsidP="00F332F4">
      <w:pPr>
        <w:pStyle w:val="Heading1"/>
        <w:jc w:val="left"/>
        <w:rPr>
          <w:sz w:val="28"/>
          <w:szCs w:val="28"/>
          <w:lang w:val="en-US"/>
        </w:rPr>
      </w:pPr>
    </w:p>
    <w:p w14:paraId="33147844" w14:textId="6FE00830" w:rsidR="00F332F4" w:rsidRPr="00F8165C" w:rsidRDefault="00F332F4" w:rsidP="00F332F4">
      <w:pPr>
        <w:pStyle w:val="Heading1"/>
        <w:ind w:firstLine="630"/>
        <w:jc w:val="left"/>
        <w:rPr>
          <w:sz w:val="28"/>
          <w:szCs w:val="28"/>
          <w:lang w:val="en-US"/>
        </w:rPr>
      </w:pPr>
      <w:r w:rsidRPr="00F8165C">
        <w:rPr>
          <w:sz w:val="28"/>
          <w:szCs w:val="28"/>
          <w:lang w:val="en-US"/>
        </w:rPr>
        <w:t>Superior</w:t>
      </w:r>
      <w:r w:rsidRPr="00F8165C">
        <w:rPr>
          <w:sz w:val="28"/>
          <w:szCs w:val="28"/>
          <w:lang w:val="en-US"/>
        </w:rPr>
        <w:tab/>
      </w:r>
      <w:r w:rsidRPr="00F8165C">
        <w:rPr>
          <w:sz w:val="28"/>
          <w:szCs w:val="28"/>
          <w:lang w:val="en-US"/>
        </w:rPr>
        <w:tab/>
        <w:t>402-879-3432</w:t>
      </w:r>
      <w:r>
        <w:rPr>
          <w:sz w:val="28"/>
          <w:szCs w:val="28"/>
          <w:lang w:val="en-US"/>
        </w:rPr>
        <w:tab/>
      </w:r>
      <w:r>
        <w:rPr>
          <w:sz w:val="28"/>
          <w:szCs w:val="28"/>
          <w:lang w:val="en-US"/>
        </w:rPr>
        <w:tab/>
      </w:r>
      <w:r w:rsidR="00EC69BA" w:rsidRPr="00F8165C">
        <w:rPr>
          <w:sz w:val="28"/>
          <w:szCs w:val="28"/>
          <w:lang w:val="en-US"/>
        </w:rPr>
        <w:t xml:space="preserve">Grand Island </w:t>
      </w:r>
      <w:r w:rsidR="00EC69BA" w:rsidRPr="00F8165C">
        <w:rPr>
          <w:sz w:val="28"/>
          <w:szCs w:val="28"/>
          <w:lang w:val="en-US"/>
        </w:rPr>
        <w:tab/>
      </w:r>
      <w:r w:rsidR="00EC69BA" w:rsidRPr="00F8165C">
        <w:rPr>
          <w:sz w:val="28"/>
          <w:szCs w:val="28"/>
          <w:lang w:val="en-US"/>
        </w:rPr>
        <w:tab/>
        <w:t>308-385-5058</w:t>
      </w:r>
    </w:p>
    <w:p w14:paraId="33147845" w14:textId="77777777" w:rsidR="00F332F4" w:rsidRPr="00F8165C" w:rsidRDefault="00F332F4" w:rsidP="00F332F4">
      <w:pPr>
        <w:pStyle w:val="Heading1"/>
        <w:jc w:val="left"/>
        <w:rPr>
          <w:sz w:val="28"/>
          <w:szCs w:val="28"/>
          <w:lang w:val="en-US"/>
        </w:rPr>
      </w:pPr>
    </w:p>
    <w:p w14:paraId="33147846" w14:textId="3B4C0EC9" w:rsidR="00F332F4" w:rsidRDefault="00F332F4" w:rsidP="00F332F4">
      <w:pPr>
        <w:pStyle w:val="Heading1"/>
        <w:ind w:firstLine="630"/>
        <w:jc w:val="left"/>
        <w:rPr>
          <w:sz w:val="28"/>
          <w:szCs w:val="28"/>
          <w:lang w:val="en-US"/>
        </w:rPr>
      </w:pPr>
      <w:r w:rsidRPr="00F8165C">
        <w:rPr>
          <w:sz w:val="28"/>
          <w:szCs w:val="28"/>
          <w:lang w:val="en-US"/>
        </w:rPr>
        <w:t>Red Cloud</w:t>
      </w:r>
      <w:r w:rsidRPr="00F8165C">
        <w:rPr>
          <w:sz w:val="28"/>
          <w:szCs w:val="28"/>
          <w:lang w:val="en-US"/>
        </w:rPr>
        <w:tab/>
      </w:r>
      <w:r>
        <w:rPr>
          <w:sz w:val="28"/>
          <w:szCs w:val="28"/>
          <w:lang w:val="en-US"/>
        </w:rPr>
        <w:t xml:space="preserve">          </w:t>
      </w:r>
      <w:r w:rsidRPr="00F8165C">
        <w:rPr>
          <w:sz w:val="28"/>
          <w:szCs w:val="28"/>
          <w:lang w:val="en-US"/>
        </w:rPr>
        <w:t>402-746-</w:t>
      </w:r>
      <w:r>
        <w:rPr>
          <w:sz w:val="28"/>
          <w:szCs w:val="28"/>
          <w:lang w:val="en-US"/>
        </w:rPr>
        <w:t>3413</w:t>
      </w:r>
      <w:r w:rsidRPr="00F8165C">
        <w:rPr>
          <w:sz w:val="28"/>
          <w:szCs w:val="28"/>
          <w:lang w:val="en-US"/>
        </w:rPr>
        <w:tab/>
      </w:r>
      <w:r w:rsidRPr="00F8165C">
        <w:rPr>
          <w:sz w:val="28"/>
          <w:szCs w:val="28"/>
          <w:lang w:val="en-US"/>
        </w:rPr>
        <w:tab/>
      </w:r>
      <w:r w:rsidRPr="00F8165C">
        <w:rPr>
          <w:sz w:val="28"/>
          <w:szCs w:val="28"/>
          <w:lang w:val="en-US"/>
        </w:rPr>
        <w:tab/>
      </w:r>
      <w:r w:rsidRPr="00F8165C">
        <w:rPr>
          <w:sz w:val="28"/>
          <w:szCs w:val="28"/>
          <w:lang w:val="en-US"/>
        </w:rPr>
        <w:tab/>
      </w:r>
    </w:p>
    <w:p w14:paraId="33147847" w14:textId="77777777" w:rsidR="00F332F4" w:rsidRDefault="00F332F4" w:rsidP="00F332F4">
      <w:pPr>
        <w:pStyle w:val="Heading1"/>
        <w:ind w:firstLine="630"/>
        <w:jc w:val="left"/>
        <w:rPr>
          <w:sz w:val="28"/>
          <w:szCs w:val="28"/>
          <w:lang w:val="en-US"/>
        </w:rPr>
      </w:pPr>
      <w:r w:rsidRPr="00F8165C">
        <w:rPr>
          <w:sz w:val="28"/>
          <w:szCs w:val="28"/>
          <w:lang w:val="en-US"/>
        </w:rPr>
        <w:tab/>
      </w:r>
      <w:r w:rsidRPr="00F8165C">
        <w:rPr>
          <w:sz w:val="28"/>
          <w:szCs w:val="28"/>
          <w:lang w:val="en-US"/>
        </w:rPr>
        <w:tab/>
      </w:r>
    </w:p>
    <w:p w14:paraId="33147848" w14:textId="77777777" w:rsidR="00F332F4" w:rsidRPr="00F8165C" w:rsidRDefault="00F332F4" w:rsidP="00F332F4">
      <w:pPr>
        <w:pStyle w:val="Heading1"/>
        <w:ind w:firstLine="630"/>
        <w:jc w:val="left"/>
        <w:rPr>
          <w:sz w:val="28"/>
          <w:szCs w:val="28"/>
          <w:lang w:val="en-US"/>
        </w:rPr>
      </w:pPr>
      <w:r w:rsidRPr="00F8165C">
        <w:rPr>
          <w:sz w:val="28"/>
          <w:szCs w:val="28"/>
          <w:lang w:val="en-US"/>
        </w:rPr>
        <w:tab/>
      </w:r>
      <w:r w:rsidRPr="00F8165C">
        <w:rPr>
          <w:sz w:val="28"/>
          <w:szCs w:val="28"/>
          <w:lang w:val="en-US"/>
        </w:rPr>
        <w:tab/>
        <w:t xml:space="preserve">                                                                    </w:t>
      </w:r>
    </w:p>
    <w:p w14:paraId="33147849" w14:textId="77777777" w:rsidR="00F332F4" w:rsidRPr="00F8165C" w:rsidRDefault="00F332F4" w:rsidP="00F332F4">
      <w:pPr>
        <w:pStyle w:val="Heading1"/>
        <w:rPr>
          <w:sz w:val="28"/>
          <w:szCs w:val="28"/>
          <w:lang w:val="en-US"/>
        </w:rPr>
      </w:pPr>
      <w:r w:rsidRPr="00F8165C">
        <w:rPr>
          <w:sz w:val="28"/>
          <w:szCs w:val="28"/>
          <w:lang w:val="en-US"/>
        </w:rPr>
        <w:t>Early Head Start Centers / Centros de Early Head Start</w:t>
      </w:r>
    </w:p>
    <w:p w14:paraId="3314784A" w14:textId="77777777" w:rsidR="00F332F4" w:rsidRPr="00F8165C" w:rsidRDefault="00F332F4" w:rsidP="00F332F4">
      <w:pPr>
        <w:pStyle w:val="Heading1"/>
        <w:rPr>
          <w:sz w:val="28"/>
          <w:szCs w:val="28"/>
          <w:lang w:val="en-US"/>
        </w:rPr>
      </w:pPr>
      <w:r w:rsidRPr="00F8165C">
        <w:rPr>
          <w:sz w:val="28"/>
          <w:szCs w:val="28"/>
          <w:lang w:val="en-US"/>
        </w:rPr>
        <w:t xml:space="preserve">    </w:t>
      </w:r>
    </w:p>
    <w:p w14:paraId="3314784B" w14:textId="77777777" w:rsidR="00F332F4" w:rsidRPr="00F8165C" w:rsidRDefault="00F332F4" w:rsidP="00F332F4">
      <w:pPr>
        <w:pStyle w:val="Heading1"/>
        <w:rPr>
          <w:sz w:val="28"/>
          <w:szCs w:val="28"/>
          <w:lang w:val="en-US"/>
        </w:rPr>
      </w:pPr>
      <w:r w:rsidRPr="00F8165C">
        <w:rPr>
          <w:sz w:val="28"/>
          <w:szCs w:val="28"/>
          <w:lang w:val="en-US"/>
        </w:rPr>
        <w:t>Adams</w:t>
      </w:r>
      <w:r w:rsidRPr="00F8165C">
        <w:rPr>
          <w:sz w:val="28"/>
          <w:szCs w:val="28"/>
          <w:lang w:val="en-US"/>
        </w:rPr>
        <w:tab/>
      </w:r>
      <w:r w:rsidRPr="00F8165C">
        <w:rPr>
          <w:sz w:val="28"/>
          <w:szCs w:val="28"/>
          <w:lang w:val="en-US"/>
        </w:rPr>
        <w:tab/>
        <w:t>402-462-4187</w:t>
      </w:r>
      <w:r w:rsidRPr="00F8165C">
        <w:rPr>
          <w:sz w:val="28"/>
          <w:szCs w:val="28"/>
          <w:lang w:val="en-US"/>
        </w:rPr>
        <w:tab/>
      </w:r>
      <w:r w:rsidRPr="00F8165C">
        <w:rPr>
          <w:sz w:val="28"/>
          <w:szCs w:val="28"/>
          <w:lang w:val="en-US"/>
        </w:rPr>
        <w:tab/>
        <w:t>Clay</w:t>
      </w:r>
      <w:r w:rsidRPr="00F8165C">
        <w:rPr>
          <w:sz w:val="28"/>
          <w:szCs w:val="28"/>
          <w:lang w:val="en-US"/>
        </w:rPr>
        <w:tab/>
      </w:r>
      <w:r w:rsidRPr="00F8165C">
        <w:rPr>
          <w:sz w:val="28"/>
          <w:szCs w:val="28"/>
          <w:lang w:val="en-US"/>
        </w:rPr>
        <w:tab/>
      </w:r>
      <w:r w:rsidRPr="00F8165C">
        <w:rPr>
          <w:sz w:val="28"/>
          <w:szCs w:val="28"/>
          <w:lang w:val="en-US"/>
        </w:rPr>
        <w:tab/>
      </w:r>
      <w:r w:rsidRPr="00F8165C">
        <w:rPr>
          <w:sz w:val="28"/>
          <w:szCs w:val="28"/>
          <w:lang w:val="en-US"/>
        </w:rPr>
        <w:tab/>
        <w:t>402-762-3682</w:t>
      </w:r>
    </w:p>
    <w:p w14:paraId="3314784C" w14:textId="77777777" w:rsidR="00F332F4" w:rsidRPr="00F8165C" w:rsidRDefault="00F332F4" w:rsidP="00F332F4">
      <w:pPr>
        <w:pStyle w:val="Heading1"/>
        <w:rPr>
          <w:sz w:val="28"/>
          <w:szCs w:val="28"/>
          <w:lang w:val="en-US"/>
        </w:rPr>
      </w:pPr>
      <w:r w:rsidRPr="00F8165C">
        <w:rPr>
          <w:sz w:val="28"/>
          <w:szCs w:val="28"/>
          <w:lang w:val="en-US"/>
        </w:rPr>
        <w:t xml:space="preserve">     </w:t>
      </w:r>
    </w:p>
    <w:p w14:paraId="3314784D" w14:textId="77777777" w:rsidR="00F332F4" w:rsidRPr="00F8165C" w:rsidRDefault="00F332F4" w:rsidP="00F332F4">
      <w:pPr>
        <w:pStyle w:val="Heading1"/>
        <w:rPr>
          <w:sz w:val="28"/>
          <w:szCs w:val="28"/>
          <w:lang w:val="en-US"/>
        </w:rPr>
      </w:pPr>
      <w:r w:rsidRPr="00F8165C">
        <w:rPr>
          <w:sz w:val="28"/>
          <w:szCs w:val="28"/>
          <w:lang w:val="en-US"/>
        </w:rPr>
        <w:t>Nuckolls</w:t>
      </w:r>
      <w:r w:rsidRPr="00F8165C">
        <w:rPr>
          <w:sz w:val="28"/>
          <w:szCs w:val="28"/>
          <w:lang w:val="en-US"/>
        </w:rPr>
        <w:tab/>
      </w:r>
      <w:r w:rsidRPr="00F8165C">
        <w:rPr>
          <w:sz w:val="28"/>
          <w:szCs w:val="28"/>
          <w:lang w:val="en-US"/>
        </w:rPr>
        <w:tab/>
        <w:t xml:space="preserve">402-879-3432 </w:t>
      </w:r>
      <w:r w:rsidRPr="00F8165C">
        <w:rPr>
          <w:sz w:val="28"/>
          <w:szCs w:val="28"/>
          <w:lang w:val="en-US"/>
        </w:rPr>
        <w:tab/>
      </w:r>
      <w:r w:rsidRPr="00F8165C">
        <w:rPr>
          <w:sz w:val="28"/>
          <w:szCs w:val="28"/>
          <w:lang w:val="en-US"/>
        </w:rPr>
        <w:tab/>
        <w:t>Hall</w:t>
      </w:r>
      <w:r w:rsidRPr="00F8165C">
        <w:rPr>
          <w:sz w:val="28"/>
          <w:szCs w:val="28"/>
          <w:lang w:val="en-US"/>
        </w:rPr>
        <w:tab/>
      </w:r>
      <w:r w:rsidRPr="00F8165C">
        <w:rPr>
          <w:sz w:val="28"/>
          <w:szCs w:val="28"/>
          <w:lang w:val="en-US"/>
        </w:rPr>
        <w:tab/>
      </w:r>
      <w:r w:rsidRPr="00F8165C">
        <w:rPr>
          <w:sz w:val="28"/>
          <w:szCs w:val="28"/>
          <w:lang w:val="en-US"/>
        </w:rPr>
        <w:tab/>
      </w:r>
      <w:r w:rsidRPr="00F8165C">
        <w:rPr>
          <w:sz w:val="28"/>
          <w:szCs w:val="28"/>
          <w:lang w:val="en-US"/>
        </w:rPr>
        <w:tab/>
        <w:t>308-385-5115</w:t>
      </w:r>
    </w:p>
    <w:p w14:paraId="3314784E" w14:textId="77777777" w:rsidR="00F332F4" w:rsidRPr="00F8165C" w:rsidRDefault="00F332F4" w:rsidP="00F332F4">
      <w:pPr>
        <w:pStyle w:val="Heading1"/>
        <w:jc w:val="left"/>
        <w:rPr>
          <w:sz w:val="28"/>
          <w:szCs w:val="28"/>
          <w:lang w:val="en-US"/>
        </w:rPr>
      </w:pPr>
      <w:r w:rsidRPr="00F8165C">
        <w:rPr>
          <w:sz w:val="28"/>
          <w:szCs w:val="28"/>
          <w:lang w:val="en-US"/>
        </w:rPr>
        <w:t xml:space="preserve">     </w:t>
      </w:r>
    </w:p>
    <w:p w14:paraId="3314784F" w14:textId="77777777" w:rsidR="00F332F4" w:rsidRPr="00F8165C" w:rsidRDefault="00F332F4" w:rsidP="00F332F4">
      <w:pPr>
        <w:pStyle w:val="Heading1"/>
        <w:rPr>
          <w:sz w:val="28"/>
          <w:szCs w:val="28"/>
          <w:lang w:val="en-US"/>
        </w:rPr>
      </w:pPr>
      <w:r w:rsidRPr="00F8165C">
        <w:rPr>
          <w:sz w:val="28"/>
          <w:szCs w:val="28"/>
          <w:lang w:val="en-US"/>
        </w:rPr>
        <w:t xml:space="preserve">Franklin/Webster                        308-425-9990                                  </w:t>
      </w:r>
    </w:p>
    <w:p w14:paraId="33147850" w14:textId="77777777" w:rsidR="00F332F4" w:rsidRPr="00391514" w:rsidRDefault="00F332F4" w:rsidP="00F332F4">
      <w:pPr>
        <w:jc w:val="center"/>
        <w:rPr>
          <w:rFonts w:ascii="Rockwell" w:hAnsi="Rockwell"/>
          <w:b/>
          <w:sz w:val="22"/>
          <w:szCs w:val="22"/>
          <w:lang w:val="en-US"/>
        </w:rPr>
      </w:pPr>
    </w:p>
    <w:p w14:paraId="33147851" w14:textId="77777777" w:rsidR="00F332F4" w:rsidRPr="00391514" w:rsidRDefault="00F332F4" w:rsidP="00F332F4">
      <w:pPr>
        <w:jc w:val="center"/>
        <w:rPr>
          <w:rFonts w:ascii="Rockwell" w:hAnsi="Rockwell"/>
          <w:b/>
          <w:sz w:val="22"/>
          <w:szCs w:val="22"/>
          <w:lang w:val="es-ES"/>
        </w:rPr>
      </w:pPr>
      <w:r w:rsidRPr="00391514">
        <w:rPr>
          <w:b/>
          <w:sz w:val="22"/>
          <w:szCs w:val="22"/>
        </w:rPr>
        <w:t>Other important phone numbers /</w:t>
      </w:r>
      <w:r w:rsidRPr="00391514">
        <w:rPr>
          <w:rFonts w:ascii="Rockwell" w:hAnsi="Rockwell"/>
          <w:b/>
          <w:sz w:val="22"/>
          <w:szCs w:val="22"/>
          <w:lang w:val="es-ES"/>
        </w:rPr>
        <w:t xml:space="preserve"> </w:t>
      </w:r>
      <w:r w:rsidRPr="00391514">
        <w:rPr>
          <w:b/>
          <w:sz w:val="22"/>
          <w:szCs w:val="22"/>
        </w:rPr>
        <w:t>Otros números telefónicos importantes</w:t>
      </w:r>
    </w:p>
    <w:p w14:paraId="33147852" w14:textId="77777777" w:rsidR="00F332F4" w:rsidRPr="00391514" w:rsidRDefault="00F332F4" w:rsidP="00F332F4">
      <w:pPr>
        <w:jc w:val="center"/>
        <w:rPr>
          <w:rFonts w:ascii="Rockwell" w:hAnsi="Rockwell"/>
          <w:b/>
          <w:sz w:val="22"/>
          <w:szCs w:val="22"/>
          <w:lang w:val="es-ES"/>
        </w:rPr>
      </w:pPr>
    </w:p>
    <w:p w14:paraId="33147853" w14:textId="77777777" w:rsidR="00F332F4" w:rsidRPr="00391514" w:rsidRDefault="00F332F4" w:rsidP="00F332F4">
      <w:pPr>
        <w:rPr>
          <w:sz w:val="22"/>
          <w:szCs w:val="22"/>
          <w:lang w:val="en-US"/>
        </w:rPr>
      </w:pPr>
      <w:r w:rsidRPr="00391514">
        <w:rPr>
          <w:sz w:val="22"/>
          <w:szCs w:val="22"/>
          <w:lang w:val="en-US"/>
        </w:rPr>
        <w:t>Poison Control / Control de Envenenamiento – Children’s Memorial Hospital</w:t>
      </w:r>
      <w:r w:rsidRPr="00391514">
        <w:rPr>
          <w:sz w:val="22"/>
          <w:szCs w:val="22"/>
          <w:lang w:val="en-US"/>
        </w:rPr>
        <w:tab/>
      </w:r>
      <w:r w:rsidRPr="00391514">
        <w:rPr>
          <w:sz w:val="22"/>
          <w:szCs w:val="22"/>
          <w:lang w:val="en-US"/>
        </w:rPr>
        <w:tab/>
        <w:t>1-800-222-1222</w:t>
      </w:r>
    </w:p>
    <w:p w14:paraId="33147854" w14:textId="77777777" w:rsidR="00F332F4" w:rsidRPr="00391514" w:rsidRDefault="00F332F4" w:rsidP="00F332F4">
      <w:pPr>
        <w:rPr>
          <w:sz w:val="22"/>
          <w:szCs w:val="22"/>
          <w:lang w:val="en-US"/>
        </w:rPr>
      </w:pPr>
    </w:p>
    <w:p w14:paraId="33147855" w14:textId="77777777" w:rsidR="00F332F4" w:rsidRPr="00391514" w:rsidRDefault="00F332F4" w:rsidP="00F332F4">
      <w:pPr>
        <w:rPr>
          <w:sz w:val="22"/>
          <w:szCs w:val="22"/>
          <w:lang w:val="en-US"/>
        </w:rPr>
      </w:pPr>
      <w:r w:rsidRPr="00391514">
        <w:rPr>
          <w:sz w:val="22"/>
          <w:szCs w:val="22"/>
          <w:lang w:val="en-US"/>
        </w:rPr>
        <w:t xml:space="preserve">Healthy Mothers/Healthy Babies Helpline / </w:t>
      </w:r>
    </w:p>
    <w:p w14:paraId="33147856" w14:textId="3419E115" w:rsidR="00F332F4" w:rsidRPr="00391514" w:rsidRDefault="00F332F4" w:rsidP="00F332F4">
      <w:pPr>
        <w:rPr>
          <w:sz w:val="22"/>
          <w:szCs w:val="22"/>
          <w:lang w:val="es-ES"/>
        </w:rPr>
      </w:pPr>
      <w:r w:rsidRPr="00391514">
        <w:rPr>
          <w:sz w:val="22"/>
          <w:szCs w:val="22"/>
          <w:lang w:val="es-ES"/>
        </w:rPr>
        <w:t>Linea de Ayuda para Madres Saludables/Bebes Saludables</w:t>
      </w:r>
      <w:r w:rsidRPr="00391514">
        <w:rPr>
          <w:sz w:val="22"/>
          <w:szCs w:val="22"/>
          <w:lang w:val="es-ES"/>
        </w:rPr>
        <w:tab/>
      </w:r>
      <w:r w:rsidRPr="00391514">
        <w:rPr>
          <w:sz w:val="22"/>
          <w:szCs w:val="22"/>
          <w:lang w:val="es-ES"/>
        </w:rPr>
        <w:tab/>
      </w:r>
      <w:r w:rsidRPr="00391514">
        <w:rPr>
          <w:sz w:val="22"/>
          <w:szCs w:val="22"/>
          <w:lang w:val="es-ES"/>
        </w:rPr>
        <w:tab/>
      </w:r>
      <w:r w:rsidRPr="00391514">
        <w:rPr>
          <w:sz w:val="22"/>
          <w:szCs w:val="22"/>
          <w:lang w:val="es-ES"/>
        </w:rPr>
        <w:tab/>
      </w:r>
      <w:r w:rsidR="00226A94">
        <w:rPr>
          <w:sz w:val="22"/>
          <w:szCs w:val="22"/>
          <w:lang w:val="es-ES"/>
        </w:rPr>
        <w:t>211</w:t>
      </w:r>
    </w:p>
    <w:p w14:paraId="33147857" w14:textId="77777777" w:rsidR="00F332F4" w:rsidRPr="00391514" w:rsidRDefault="00F332F4" w:rsidP="00F332F4">
      <w:pPr>
        <w:rPr>
          <w:sz w:val="22"/>
          <w:szCs w:val="22"/>
          <w:lang w:val="es-ES"/>
        </w:rPr>
      </w:pPr>
    </w:p>
    <w:p w14:paraId="33147858" w14:textId="77777777" w:rsidR="00F332F4" w:rsidRPr="00391514" w:rsidRDefault="00F332F4" w:rsidP="00F332F4">
      <w:pPr>
        <w:rPr>
          <w:sz w:val="22"/>
          <w:szCs w:val="22"/>
          <w:lang w:val="es-ES"/>
        </w:rPr>
      </w:pPr>
      <w:r w:rsidRPr="00391514">
        <w:rPr>
          <w:sz w:val="22"/>
          <w:szCs w:val="22"/>
          <w:lang w:val="es-ES"/>
        </w:rPr>
        <w:t>Answers 4 Families / Respuestas par alas Familias</w:t>
      </w:r>
      <w:r w:rsidRPr="00391514">
        <w:rPr>
          <w:sz w:val="22"/>
          <w:szCs w:val="22"/>
          <w:lang w:val="es-ES"/>
        </w:rPr>
        <w:tab/>
      </w:r>
      <w:r w:rsidRPr="00391514">
        <w:rPr>
          <w:sz w:val="22"/>
          <w:szCs w:val="22"/>
          <w:lang w:val="es-ES"/>
        </w:rPr>
        <w:tab/>
      </w:r>
      <w:r w:rsidRPr="00391514">
        <w:rPr>
          <w:sz w:val="22"/>
          <w:szCs w:val="22"/>
          <w:lang w:val="es-ES"/>
        </w:rPr>
        <w:tab/>
      </w:r>
      <w:r w:rsidRPr="00391514">
        <w:rPr>
          <w:sz w:val="22"/>
          <w:szCs w:val="22"/>
          <w:lang w:val="es-ES"/>
        </w:rPr>
        <w:tab/>
      </w:r>
      <w:r w:rsidRPr="00391514">
        <w:rPr>
          <w:sz w:val="22"/>
          <w:szCs w:val="22"/>
          <w:lang w:val="es-ES"/>
        </w:rPr>
        <w:tab/>
        <w:t>211</w:t>
      </w:r>
    </w:p>
    <w:p w14:paraId="33147859" w14:textId="77777777" w:rsidR="00F332F4" w:rsidRPr="00391514" w:rsidRDefault="00F332F4" w:rsidP="00F332F4">
      <w:pPr>
        <w:rPr>
          <w:sz w:val="22"/>
          <w:szCs w:val="22"/>
          <w:lang w:val="en-US"/>
        </w:rPr>
      </w:pPr>
      <w:hyperlink r:id="rId15" w:history="1">
        <w:r w:rsidRPr="00391514">
          <w:rPr>
            <w:rStyle w:val="Hyperlink"/>
            <w:rFonts w:ascii="Rockwell" w:hAnsi="Rockwell"/>
            <w:sz w:val="22"/>
            <w:szCs w:val="22"/>
            <w:lang w:val="en-US"/>
          </w:rPr>
          <w:t>http://www.answers4families.org</w:t>
        </w:r>
      </w:hyperlink>
    </w:p>
    <w:p w14:paraId="3314785A" w14:textId="77777777" w:rsidR="00F332F4" w:rsidRPr="00391514" w:rsidRDefault="00F332F4" w:rsidP="00F332F4">
      <w:pPr>
        <w:rPr>
          <w:sz w:val="22"/>
          <w:szCs w:val="22"/>
          <w:lang w:val="en-US"/>
        </w:rPr>
      </w:pPr>
    </w:p>
    <w:p w14:paraId="3314785B" w14:textId="77777777" w:rsidR="00F332F4" w:rsidRPr="00391514" w:rsidRDefault="00F332F4" w:rsidP="00F332F4">
      <w:pPr>
        <w:rPr>
          <w:sz w:val="22"/>
          <w:szCs w:val="22"/>
          <w:lang w:val="en-US"/>
        </w:rPr>
      </w:pPr>
      <w:r w:rsidRPr="00391514">
        <w:rPr>
          <w:sz w:val="22"/>
          <w:szCs w:val="22"/>
          <w:lang w:val="en-US"/>
        </w:rPr>
        <w:t xml:space="preserve">Child Abuse/Neglect Reporting Hotline / </w:t>
      </w:r>
      <w:r w:rsidRPr="00391514">
        <w:rPr>
          <w:sz w:val="22"/>
          <w:szCs w:val="22"/>
          <w:lang w:val="en-US"/>
        </w:rPr>
        <w:tab/>
      </w:r>
      <w:r w:rsidRPr="00391514">
        <w:rPr>
          <w:sz w:val="22"/>
          <w:szCs w:val="22"/>
          <w:lang w:val="en-US"/>
        </w:rPr>
        <w:tab/>
      </w:r>
      <w:r w:rsidRPr="00391514">
        <w:rPr>
          <w:sz w:val="22"/>
          <w:szCs w:val="22"/>
          <w:lang w:val="en-US"/>
        </w:rPr>
        <w:tab/>
      </w:r>
      <w:r w:rsidRPr="00391514">
        <w:rPr>
          <w:sz w:val="22"/>
          <w:szCs w:val="22"/>
          <w:lang w:val="en-US"/>
        </w:rPr>
        <w:tab/>
      </w:r>
      <w:r w:rsidRPr="00391514">
        <w:rPr>
          <w:sz w:val="22"/>
          <w:szCs w:val="22"/>
          <w:lang w:val="en-US"/>
        </w:rPr>
        <w:tab/>
      </w:r>
      <w:r w:rsidRPr="00391514">
        <w:rPr>
          <w:sz w:val="22"/>
          <w:szCs w:val="22"/>
          <w:lang w:val="en-US"/>
        </w:rPr>
        <w:tab/>
        <w:t>1-800-652-1999</w:t>
      </w:r>
    </w:p>
    <w:p w14:paraId="3314785C" w14:textId="77777777" w:rsidR="00F332F4" w:rsidRPr="00391514" w:rsidRDefault="00F332F4" w:rsidP="00F332F4">
      <w:pPr>
        <w:rPr>
          <w:sz w:val="22"/>
          <w:szCs w:val="22"/>
          <w:lang w:val="es-ES"/>
        </w:rPr>
      </w:pPr>
      <w:r w:rsidRPr="00391514">
        <w:rPr>
          <w:sz w:val="22"/>
          <w:szCs w:val="22"/>
          <w:lang w:val="es-ES"/>
        </w:rPr>
        <w:t>Abuso/Abandono de Niño Linea directa para reporter</w:t>
      </w:r>
    </w:p>
    <w:p w14:paraId="3314785D" w14:textId="77777777" w:rsidR="00F332F4" w:rsidRPr="00391514" w:rsidRDefault="00F332F4" w:rsidP="00F332F4">
      <w:pPr>
        <w:rPr>
          <w:sz w:val="22"/>
          <w:szCs w:val="22"/>
          <w:lang w:val="es-ES"/>
        </w:rPr>
      </w:pPr>
    </w:p>
    <w:p w14:paraId="3314785E" w14:textId="77777777" w:rsidR="00F332F4" w:rsidRPr="00391514" w:rsidRDefault="00F332F4" w:rsidP="00F332F4">
      <w:pPr>
        <w:rPr>
          <w:sz w:val="22"/>
          <w:szCs w:val="22"/>
          <w:lang w:val="es-ES"/>
        </w:rPr>
      </w:pPr>
      <w:r w:rsidRPr="00391514">
        <w:rPr>
          <w:sz w:val="22"/>
          <w:szCs w:val="22"/>
          <w:lang w:val="es-ES"/>
        </w:rPr>
        <w:t>Road Conditions / Condiciones del camino</w:t>
      </w:r>
      <w:r w:rsidRPr="00391514">
        <w:rPr>
          <w:sz w:val="22"/>
          <w:szCs w:val="22"/>
          <w:lang w:val="es-ES"/>
        </w:rPr>
        <w:tab/>
      </w:r>
      <w:r w:rsidRPr="00391514">
        <w:rPr>
          <w:sz w:val="22"/>
          <w:szCs w:val="22"/>
          <w:lang w:val="es-ES"/>
        </w:rPr>
        <w:tab/>
      </w:r>
      <w:r w:rsidRPr="00391514">
        <w:rPr>
          <w:sz w:val="22"/>
          <w:szCs w:val="22"/>
          <w:lang w:val="es-ES"/>
        </w:rPr>
        <w:tab/>
      </w:r>
      <w:r w:rsidRPr="00391514">
        <w:rPr>
          <w:sz w:val="22"/>
          <w:szCs w:val="22"/>
          <w:lang w:val="es-ES"/>
        </w:rPr>
        <w:tab/>
      </w:r>
      <w:r w:rsidRPr="00391514">
        <w:rPr>
          <w:sz w:val="22"/>
          <w:szCs w:val="22"/>
          <w:lang w:val="es-ES"/>
        </w:rPr>
        <w:tab/>
      </w:r>
      <w:r w:rsidRPr="00391514">
        <w:rPr>
          <w:sz w:val="22"/>
          <w:szCs w:val="22"/>
          <w:lang w:val="es-ES"/>
        </w:rPr>
        <w:tab/>
        <w:t>511</w:t>
      </w:r>
    </w:p>
    <w:p w14:paraId="3314785F" w14:textId="49B39077" w:rsidR="00F332F4" w:rsidRDefault="00F332F4" w:rsidP="00F332F4">
      <w:pPr>
        <w:rPr>
          <w:rFonts w:ascii="Rockwell" w:hAnsi="Rockwell"/>
          <w:sz w:val="22"/>
          <w:szCs w:val="22"/>
          <w:lang w:val="es-ES"/>
        </w:rPr>
      </w:pPr>
    </w:p>
    <w:p w14:paraId="08BA1361" w14:textId="77777777" w:rsidR="00EC69BA" w:rsidRPr="00391514" w:rsidRDefault="00EC69BA" w:rsidP="00F332F4">
      <w:pPr>
        <w:rPr>
          <w:rFonts w:ascii="Rockwell" w:hAnsi="Rockwell"/>
          <w:sz w:val="22"/>
          <w:szCs w:val="22"/>
          <w:lang w:val="es-ES"/>
        </w:rPr>
      </w:pPr>
    </w:p>
    <w:p w14:paraId="33147860" w14:textId="77777777" w:rsidR="00F332F4" w:rsidRPr="00391514" w:rsidRDefault="00F332F4" w:rsidP="00F332F4">
      <w:pPr>
        <w:jc w:val="center"/>
        <w:rPr>
          <w:b/>
          <w:sz w:val="22"/>
          <w:szCs w:val="22"/>
          <w:lang w:val="en-US"/>
        </w:rPr>
      </w:pPr>
      <w:r w:rsidRPr="00391514">
        <w:rPr>
          <w:b/>
          <w:sz w:val="22"/>
          <w:szCs w:val="22"/>
          <w:lang w:val="en-US"/>
        </w:rPr>
        <w:t>All Head Start facilities and vehicles are smoke free.</w:t>
      </w:r>
    </w:p>
    <w:p w14:paraId="33147861" w14:textId="77777777" w:rsidR="00F332F4" w:rsidRPr="00391514" w:rsidRDefault="00F332F4" w:rsidP="00F332F4">
      <w:pPr>
        <w:jc w:val="center"/>
        <w:rPr>
          <w:rFonts w:ascii="Rockwell" w:hAnsi="Rockwell"/>
          <w:b/>
          <w:sz w:val="22"/>
          <w:szCs w:val="22"/>
          <w:lang w:val="es-ES"/>
        </w:rPr>
      </w:pPr>
      <w:r w:rsidRPr="00391514">
        <w:rPr>
          <w:b/>
          <w:color w:val="4C5155"/>
          <w:sz w:val="22"/>
          <w:szCs w:val="22"/>
        </w:rPr>
        <w:t>Todos los centros de Head Start son</w:t>
      </w:r>
      <w:r w:rsidRPr="00391514">
        <w:rPr>
          <w:color w:val="4C5155"/>
          <w:sz w:val="22"/>
          <w:szCs w:val="22"/>
        </w:rPr>
        <w:t xml:space="preserve"> </w:t>
      </w:r>
      <w:r w:rsidRPr="00391514">
        <w:rPr>
          <w:b/>
          <w:color w:val="4C5155"/>
          <w:sz w:val="22"/>
          <w:szCs w:val="22"/>
        </w:rPr>
        <w:t>libre de tabaco.</w:t>
      </w:r>
    </w:p>
    <w:p w14:paraId="33147862" w14:textId="77777777" w:rsidR="00F332F4" w:rsidRPr="00391514" w:rsidRDefault="00F332F4" w:rsidP="00F332F4">
      <w:pPr>
        <w:jc w:val="center"/>
        <w:rPr>
          <w:rFonts w:ascii="Rockwell" w:hAnsi="Rockwell"/>
          <w:b/>
          <w:sz w:val="22"/>
          <w:szCs w:val="22"/>
          <w:lang w:val="es-ES"/>
        </w:rPr>
      </w:pPr>
    </w:p>
    <w:p w14:paraId="33147863" w14:textId="77777777" w:rsidR="00F332F4" w:rsidRPr="00391514" w:rsidRDefault="00F332F4" w:rsidP="00F332F4">
      <w:pPr>
        <w:rPr>
          <w:b/>
          <w:sz w:val="22"/>
          <w:szCs w:val="22"/>
          <w:lang w:val="es-ES"/>
        </w:rPr>
      </w:pPr>
    </w:p>
    <w:p w14:paraId="33147864" w14:textId="77777777" w:rsidR="00F332F4" w:rsidRPr="005B6C80" w:rsidRDefault="00F332F4" w:rsidP="00F332F4">
      <w:pPr>
        <w:rPr>
          <w:b/>
          <w:sz w:val="22"/>
          <w:szCs w:val="22"/>
          <w:lang w:val="es-ES_tradnl"/>
        </w:rPr>
      </w:pPr>
    </w:p>
    <w:p w14:paraId="33147865" w14:textId="77777777" w:rsidR="00F332F4" w:rsidRPr="005B6C80" w:rsidRDefault="00F332F4" w:rsidP="00F332F4">
      <w:pPr>
        <w:rPr>
          <w:b/>
          <w:sz w:val="22"/>
          <w:szCs w:val="22"/>
          <w:lang w:val="es-ES_tradnl"/>
        </w:rPr>
      </w:pPr>
    </w:p>
    <w:p w14:paraId="33147866" w14:textId="00A70B1C" w:rsidR="00F332F4" w:rsidRDefault="00F332F4" w:rsidP="00F332F4">
      <w:pPr>
        <w:rPr>
          <w:b/>
          <w:sz w:val="22"/>
          <w:szCs w:val="22"/>
          <w:lang w:val="es-ES_tradnl"/>
        </w:rPr>
      </w:pPr>
    </w:p>
    <w:p w14:paraId="2361D36B" w14:textId="0494CE4D" w:rsidR="00EC69BA" w:rsidRPr="006E4ED7" w:rsidRDefault="00226A94" w:rsidP="00226A94">
      <w:pPr>
        <w:jc w:val="center"/>
        <w:rPr>
          <w:b/>
          <w:sz w:val="22"/>
          <w:szCs w:val="22"/>
          <w:lang w:val="en-US"/>
        </w:rPr>
      </w:pPr>
      <w:r w:rsidRPr="006E4ED7">
        <w:rPr>
          <w:b/>
          <w:sz w:val="22"/>
          <w:szCs w:val="22"/>
          <w:lang w:val="en-US"/>
        </w:rPr>
        <w:lastRenderedPageBreak/>
        <w:t>GENERAL INFORMATION</w:t>
      </w:r>
    </w:p>
    <w:p w14:paraId="3314786A" w14:textId="77777777" w:rsidR="00F332F4" w:rsidRPr="00391514" w:rsidRDefault="00F332F4" w:rsidP="00F332F4">
      <w:pPr>
        <w:jc w:val="center"/>
        <w:rPr>
          <w:sz w:val="22"/>
          <w:szCs w:val="22"/>
          <w:lang w:val="en-US"/>
        </w:rPr>
      </w:pPr>
    </w:p>
    <w:p w14:paraId="33147872" w14:textId="77777777" w:rsidR="00F332F4" w:rsidRPr="00F8165C" w:rsidRDefault="00F332F4" w:rsidP="00F332F4">
      <w:pPr>
        <w:rPr>
          <w:b/>
          <w:sz w:val="22"/>
          <w:szCs w:val="22"/>
          <w:lang w:val="en-US"/>
        </w:rPr>
      </w:pPr>
      <w:r w:rsidRPr="00F8165C">
        <w:rPr>
          <w:b/>
          <w:sz w:val="22"/>
          <w:szCs w:val="22"/>
          <w:lang w:val="en-US"/>
        </w:rPr>
        <w:t>WE NEED TO KNOW IF…</w:t>
      </w:r>
    </w:p>
    <w:p w14:paraId="33147873" w14:textId="77777777" w:rsidR="00F332F4" w:rsidRPr="00F8165C" w:rsidRDefault="00F332F4" w:rsidP="00F332F4">
      <w:pPr>
        <w:rPr>
          <w:sz w:val="22"/>
          <w:szCs w:val="22"/>
          <w:lang w:val="en-US"/>
        </w:rPr>
      </w:pPr>
      <w:r w:rsidRPr="00F8165C">
        <w:rPr>
          <w:sz w:val="22"/>
          <w:szCs w:val="22"/>
          <w:lang w:val="en-US"/>
        </w:rPr>
        <w:t>Your child will not be attending school.  Your telephone or address changes.</w:t>
      </w:r>
    </w:p>
    <w:p w14:paraId="33147874" w14:textId="77777777" w:rsidR="00F332F4" w:rsidRPr="00F8165C" w:rsidRDefault="00F332F4" w:rsidP="00F332F4">
      <w:pPr>
        <w:rPr>
          <w:sz w:val="22"/>
          <w:szCs w:val="22"/>
          <w:lang w:val="en-US"/>
        </w:rPr>
      </w:pPr>
      <w:r w:rsidRPr="00F8165C">
        <w:rPr>
          <w:sz w:val="22"/>
          <w:szCs w:val="22"/>
          <w:lang w:val="en-US"/>
        </w:rPr>
        <w:t>You are not able to keep a scheduled home visit or attend Socialization.</w:t>
      </w:r>
    </w:p>
    <w:p w14:paraId="33147875" w14:textId="77777777" w:rsidR="00F332F4" w:rsidRPr="00F8165C" w:rsidRDefault="00F332F4" w:rsidP="00F332F4">
      <w:pPr>
        <w:rPr>
          <w:sz w:val="22"/>
          <w:szCs w:val="22"/>
          <w:lang w:val="en-US"/>
        </w:rPr>
      </w:pPr>
      <w:r w:rsidRPr="00F8165C">
        <w:rPr>
          <w:sz w:val="22"/>
          <w:szCs w:val="22"/>
          <w:lang w:val="en-US"/>
        </w:rPr>
        <w:t xml:space="preserve">You change jobs or emergency contacts or there is a family crisis that affects your family. </w:t>
      </w:r>
    </w:p>
    <w:p w14:paraId="33147876" w14:textId="77777777" w:rsidR="00F332F4" w:rsidRPr="00F8165C" w:rsidRDefault="00F332F4" w:rsidP="00F332F4">
      <w:pPr>
        <w:pStyle w:val="BodyText"/>
        <w:jc w:val="left"/>
        <w:rPr>
          <w:sz w:val="22"/>
          <w:szCs w:val="22"/>
          <w:lang w:val="en-US"/>
        </w:rPr>
      </w:pPr>
    </w:p>
    <w:p w14:paraId="33147877" w14:textId="77777777" w:rsidR="00F332F4" w:rsidRPr="00F8165C" w:rsidRDefault="00F332F4" w:rsidP="00F332F4">
      <w:pPr>
        <w:rPr>
          <w:b/>
          <w:sz w:val="22"/>
          <w:szCs w:val="22"/>
          <w:lang w:val="en-US"/>
        </w:rPr>
      </w:pPr>
      <w:r w:rsidRPr="00F8165C">
        <w:rPr>
          <w:b/>
          <w:sz w:val="22"/>
          <w:szCs w:val="22"/>
          <w:lang w:val="en-US"/>
        </w:rPr>
        <w:t>APPROPRIATE DRESS</w:t>
      </w:r>
    </w:p>
    <w:p w14:paraId="33147878" w14:textId="77777777" w:rsidR="00F332F4" w:rsidRPr="00F8165C" w:rsidRDefault="00F332F4" w:rsidP="00F332F4">
      <w:pPr>
        <w:rPr>
          <w:sz w:val="22"/>
          <w:szCs w:val="22"/>
          <w:lang w:val="en-US"/>
        </w:rPr>
      </w:pPr>
      <w:r w:rsidRPr="00F8165C">
        <w:rPr>
          <w:sz w:val="22"/>
          <w:szCs w:val="22"/>
          <w:lang w:val="en-US"/>
        </w:rPr>
        <w:t xml:space="preserve">Please send your child to school in comfortable, washable clothes and shoes that are appropriate for the changing weather.  Children will go outside daily unless it is below 20 degrees wind chill.  All children need to have an extra change of clothes in case an accident happens.  </w:t>
      </w:r>
    </w:p>
    <w:p w14:paraId="33147879" w14:textId="77777777" w:rsidR="00F332F4" w:rsidRPr="00F8165C" w:rsidRDefault="00F332F4" w:rsidP="00F332F4">
      <w:pPr>
        <w:jc w:val="center"/>
        <w:rPr>
          <w:rFonts w:ascii="Rockwell" w:hAnsi="Rockwell"/>
          <w:sz w:val="22"/>
          <w:szCs w:val="22"/>
          <w:lang w:val="en-US"/>
        </w:rPr>
      </w:pPr>
    </w:p>
    <w:p w14:paraId="3314787A" w14:textId="77777777" w:rsidR="00F332F4" w:rsidRPr="00F8165C" w:rsidRDefault="00F332F4" w:rsidP="00F332F4">
      <w:pPr>
        <w:rPr>
          <w:b/>
          <w:sz w:val="22"/>
          <w:szCs w:val="22"/>
          <w:lang w:val="en-US"/>
        </w:rPr>
      </w:pPr>
      <w:r w:rsidRPr="00F8165C">
        <w:rPr>
          <w:b/>
          <w:sz w:val="22"/>
          <w:szCs w:val="22"/>
          <w:lang w:val="en-US"/>
        </w:rPr>
        <w:t>TRANSPORTATION</w:t>
      </w:r>
    </w:p>
    <w:p w14:paraId="3314787B" w14:textId="77777777" w:rsidR="00F332F4" w:rsidRPr="00F8165C" w:rsidRDefault="00F332F4" w:rsidP="00F332F4">
      <w:pPr>
        <w:rPr>
          <w:sz w:val="22"/>
          <w:szCs w:val="22"/>
          <w:lang w:val="en-US"/>
        </w:rPr>
      </w:pPr>
      <w:r w:rsidRPr="00F8165C">
        <w:rPr>
          <w:sz w:val="22"/>
          <w:szCs w:val="22"/>
          <w:lang w:val="en-US"/>
        </w:rPr>
        <w:t xml:space="preserve">Parents can teach children at home about safety rules on the bus and about the importance of listening to the bus driver and the monitor.  Children will be transported following NE State Law and Head Start performance standards.   </w:t>
      </w:r>
    </w:p>
    <w:p w14:paraId="3314787C" w14:textId="77777777" w:rsidR="00F332F4" w:rsidRPr="00F8165C" w:rsidRDefault="00F332F4" w:rsidP="00F332F4">
      <w:pPr>
        <w:rPr>
          <w:sz w:val="22"/>
          <w:szCs w:val="22"/>
          <w:lang w:val="en-US"/>
        </w:rPr>
      </w:pPr>
      <w:r w:rsidRPr="00F8165C">
        <w:rPr>
          <w:sz w:val="22"/>
          <w:szCs w:val="22"/>
          <w:lang w:val="en-US"/>
        </w:rPr>
        <w:t>Bus service will be provided in limited areas only.  If there is a change in your child’s pick-up or drop-off location, notify your child’s teacher or the Area Coordinator at least one week in advance.  The bus drivers will not make day-to-day changes in their routes.</w:t>
      </w:r>
      <w:r w:rsidRPr="00F8165C">
        <w:rPr>
          <w:b/>
          <w:bCs/>
          <w:sz w:val="22"/>
          <w:szCs w:val="22"/>
          <w:lang w:val="en-US"/>
        </w:rPr>
        <w:tab/>
      </w:r>
      <w:r w:rsidRPr="00F8165C">
        <w:rPr>
          <w:b/>
          <w:bCs/>
          <w:sz w:val="22"/>
          <w:szCs w:val="22"/>
          <w:lang w:val="en-US"/>
        </w:rPr>
        <w:tab/>
      </w:r>
      <w:r w:rsidRPr="00F8165C">
        <w:rPr>
          <w:sz w:val="22"/>
          <w:szCs w:val="22"/>
          <w:lang w:val="en-US"/>
        </w:rPr>
        <w:t xml:space="preserve">                                  </w:t>
      </w:r>
    </w:p>
    <w:p w14:paraId="3314787D" w14:textId="77777777" w:rsidR="00F332F4" w:rsidRPr="00C163A2" w:rsidRDefault="00F332F4" w:rsidP="00F332F4">
      <w:pPr>
        <w:pStyle w:val="BodyText"/>
        <w:jc w:val="left"/>
        <w:rPr>
          <w:bCs/>
          <w:sz w:val="10"/>
          <w:szCs w:val="10"/>
          <w:lang w:val="en-US"/>
        </w:rPr>
      </w:pPr>
    </w:p>
    <w:p w14:paraId="3314787F" w14:textId="03073CE6" w:rsidR="00F332F4" w:rsidRPr="00720864" w:rsidRDefault="00F332F4" w:rsidP="007977EB">
      <w:pPr>
        <w:jc w:val="center"/>
        <w:rPr>
          <w:b/>
          <w:sz w:val="22"/>
          <w:szCs w:val="22"/>
          <w:lang w:val="en-US"/>
        </w:rPr>
      </w:pPr>
      <w:r w:rsidRPr="00720864">
        <w:rPr>
          <w:b/>
          <w:sz w:val="22"/>
          <w:szCs w:val="22"/>
          <w:lang w:val="en-US"/>
        </w:rPr>
        <w:t xml:space="preserve">School Closings and/or Socialization cancellations </w:t>
      </w:r>
      <w:r w:rsidR="007977EB" w:rsidRPr="00720864">
        <w:rPr>
          <w:b/>
          <w:sz w:val="22"/>
          <w:szCs w:val="22"/>
          <w:lang w:val="en-US"/>
        </w:rPr>
        <w:t xml:space="preserve">that are weather related will follow the Local School District. If the Local School District is closed, that Head Start Center will be closed. </w:t>
      </w:r>
    </w:p>
    <w:p w14:paraId="47B7EBF1" w14:textId="32CAD534" w:rsidR="0074680D" w:rsidRDefault="0074680D" w:rsidP="007977EB">
      <w:pPr>
        <w:jc w:val="center"/>
        <w:rPr>
          <w:b/>
          <w:sz w:val="22"/>
          <w:szCs w:val="22"/>
          <w:lang w:val="en-US"/>
        </w:rPr>
      </w:pPr>
      <w:r w:rsidRPr="00720864">
        <w:rPr>
          <w:b/>
          <w:sz w:val="22"/>
          <w:szCs w:val="22"/>
          <w:lang w:val="en-US"/>
        </w:rPr>
        <w:t xml:space="preserve">Announcements will be made on </w:t>
      </w:r>
      <w:r w:rsidR="00B95AE7">
        <w:rPr>
          <w:b/>
          <w:sz w:val="22"/>
          <w:szCs w:val="22"/>
          <w:lang w:val="en-US"/>
        </w:rPr>
        <w:t xml:space="preserve">Learning Genie and </w:t>
      </w:r>
      <w:r w:rsidRPr="00720864">
        <w:rPr>
          <w:b/>
          <w:sz w:val="22"/>
          <w:szCs w:val="22"/>
          <w:lang w:val="en-US"/>
        </w:rPr>
        <w:t>the following stations:</w:t>
      </w:r>
      <w:r>
        <w:rPr>
          <w:b/>
          <w:sz w:val="22"/>
          <w:szCs w:val="22"/>
          <w:lang w:val="en-US"/>
        </w:rPr>
        <w:t xml:space="preserve"> </w:t>
      </w:r>
    </w:p>
    <w:p w14:paraId="33147880" w14:textId="77777777" w:rsidR="00F332F4" w:rsidRPr="00F8165C" w:rsidRDefault="00F332F4" w:rsidP="00F332F4">
      <w:pPr>
        <w:jc w:val="center"/>
        <w:rPr>
          <w:sz w:val="22"/>
          <w:szCs w:val="22"/>
          <w:lang w:val="en-US"/>
        </w:rPr>
      </w:pPr>
      <w:r w:rsidRPr="00F8165C">
        <w:rPr>
          <w:sz w:val="22"/>
          <w:szCs w:val="22"/>
          <w:lang w:val="en-US"/>
        </w:rPr>
        <w:t>NTV Channel 13     KHASTV Channel 5     KHAS Radio 1230 AM</w:t>
      </w:r>
    </w:p>
    <w:p w14:paraId="33147881" w14:textId="77777777" w:rsidR="00F332F4" w:rsidRDefault="00F332F4" w:rsidP="00F332F4">
      <w:pPr>
        <w:jc w:val="center"/>
        <w:rPr>
          <w:sz w:val="22"/>
          <w:szCs w:val="22"/>
          <w:lang w:val="en-US"/>
        </w:rPr>
      </w:pPr>
      <w:r w:rsidRPr="00F8165C">
        <w:rPr>
          <w:sz w:val="22"/>
          <w:szCs w:val="22"/>
          <w:lang w:val="en-US"/>
        </w:rPr>
        <w:t>KSYZ Radio 107.7 FM     KRNY Radio 102.3 FM     KQKY Radio 105.9 FM</w:t>
      </w:r>
    </w:p>
    <w:p w14:paraId="33147882" w14:textId="77777777" w:rsidR="00F332F4" w:rsidRDefault="00F332F4" w:rsidP="00F332F4">
      <w:pPr>
        <w:jc w:val="center"/>
        <w:rPr>
          <w:sz w:val="22"/>
          <w:szCs w:val="22"/>
          <w:lang w:val="en-US"/>
        </w:rPr>
      </w:pPr>
    </w:p>
    <w:p w14:paraId="33147883" w14:textId="7142BA06" w:rsidR="00F332F4" w:rsidRPr="009638CD" w:rsidRDefault="0074680D" w:rsidP="00F332F4">
      <w:pPr>
        <w:rPr>
          <w:b/>
          <w:sz w:val="22"/>
          <w:szCs w:val="22"/>
          <w:lang w:val="en-US"/>
        </w:rPr>
      </w:pPr>
      <w:r w:rsidRPr="00720864">
        <w:rPr>
          <w:b/>
          <w:sz w:val="22"/>
          <w:szCs w:val="22"/>
          <w:lang w:val="en-US"/>
        </w:rPr>
        <w:t>HEAD START</w:t>
      </w:r>
      <w:r>
        <w:rPr>
          <w:b/>
          <w:sz w:val="22"/>
          <w:szCs w:val="22"/>
          <w:lang w:val="en-US"/>
        </w:rPr>
        <w:tab/>
        <w:t xml:space="preserve"> </w:t>
      </w:r>
      <w:r w:rsidR="00582767">
        <w:rPr>
          <w:b/>
          <w:sz w:val="22"/>
          <w:szCs w:val="22"/>
          <w:lang w:val="en-US"/>
        </w:rPr>
        <w:t xml:space="preserve">PRESCHOOL </w:t>
      </w:r>
      <w:r w:rsidR="00006603" w:rsidRPr="009638CD">
        <w:rPr>
          <w:b/>
          <w:sz w:val="22"/>
          <w:szCs w:val="22"/>
          <w:lang w:val="en-US"/>
        </w:rPr>
        <w:t>NOTIFICATIONS</w:t>
      </w:r>
    </w:p>
    <w:p w14:paraId="33147884" w14:textId="3684221F" w:rsidR="00F332F4" w:rsidRPr="00D65E85" w:rsidRDefault="00F332F4" w:rsidP="00F332F4">
      <w:pPr>
        <w:rPr>
          <w:rFonts w:ascii="Tahoma" w:hAnsi="Tahoma" w:cs="Tahoma"/>
          <w:sz w:val="22"/>
          <w:szCs w:val="22"/>
          <w:lang w:val="en-US"/>
        </w:rPr>
      </w:pPr>
      <w:r w:rsidRPr="009638CD">
        <w:rPr>
          <w:sz w:val="22"/>
          <w:szCs w:val="22"/>
          <w:lang w:val="en-US"/>
        </w:rPr>
        <w:t xml:space="preserve">School cancellations, event cancellations, </w:t>
      </w:r>
      <w:r w:rsidR="00006603" w:rsidRPr="009638CD">
        <w:rPr>
          <w:sz w:val="22"/>
          <w:szCs w:val="22"/>
          <w:lang w:val="en-US"/>
        </w:rPr>
        <w:t>Preschool Parent Night</w:t>
      </w:r>
      <w:r w:rsidRPr="009638CD">
        <w:rPr>
          <w:sz w:val="22"/>
          <w:szCs w:val="22"/>
          <w:lang w:val="en-US"/>
        </w:rPr>
        <w:t xml:space="preserve"> reminders, Socialization reminders, etc. will be sent through the Learning Genie app. Please let us know if </w:t>
      </w:r>
      <w:r w:rsidR="009D77F1" w:rsidRPr="009638CD">
        <w:rPr>
          <w:sz w:val="22"/>
          <w:szCs w:val="22"/>
          <w:lang w:val="en-US"/>
        </w:rPr>
        <w:t>you need assistance downloading your app. It is a free app that is required for communication purposes.</w:t>
      </w:r>
      <w:r w:rsidR="009D77F1">
        <w:rPr>
          <w:sz w:val="22"/>
          <w:szCs w:val="22"/>
          <w:lang w:val="en-US"/>
        </w:rPr>
        <w:t xml:space="preserve"> </w:t>
      </w:r>
    </w:p>
    <w:p w14:paraId="33147885" w14:textId="77777777" w:rsidR="00F332F4" w:rsidRPr="00D65E85" w:rsidRDefault="00F332F4" w:rsidP="00F332F4">
      <w:pPr>
        <w:rPr>
          <w:rFonts w:ascii="Tahoma" w:hAnsi="Tahoma" w:cs="Tahoma"/>
          <w:sz w:val="22"/>
          <w:szCs w:val="22"/>
          <w:lang w:val="en-US"/>
        </w:rPr>
      </w:pPr>
    </w:p>
    <w:p w14:paraId="33147886" w14:textId="77777777" w:rsidR="00F332F4" w:rsidRPr="00D65E85" w:rsidRDefault="00F332F4" w:rsidP="00F332F4">
      <w:pPr>
        <w:rPr>
          <w:rFonts w:ascii="Tahoma" w:hAnsi="Tahoma"/>
          <w:b/>
          <w:sz w:val="22"/>
          <w:szCs w:val="22"/>
          <w:lang w:val="en-US"/>
        </w:rPr>
      </w:pPr>
      <w:r w:rsidRPr="00D65E85">
        <w:rPr>
          <w:b/>
          <w:sz w:val="22"/>
          <w:szCs w:val="22"/>
          <w:lang w:val="en-US"/>
        </w:rPr>
        <w:t>EMERGENCY PROCEDURES</w:t>
      </w:r>
    </w:p>
    <w:p w14:paraId="33147887" w14:textId="0C3750AB" w:rsidR="00F332F4" w:rsidRPr="0074680D" w:rsidRDefault="00F332F4" w:rsidP="00F332F4">
      <w:pPr>
        <w:rPr>
          <w:bCs/>
          <w:sz w:val="22"/>
          <w:szCs w:val="22"/>
          <w:lang w:val="en-US"/>
        </w:rPr>
      </w:pPr>
      <w:r w:rsidRPr="00720864">
        <w:rPr>
          <w:sz w:val="22"/>
          <w:szCs w:val="22"/>
          <w:lang w:val="en-US"/>
        </w:rPr>
        <w:t xml:space="preserve">If there is an emergency (like a tornado or </w:t>
      </w:r>
      <w:r w:rsidR="0074680D" w:rsidRPr="00720864">
        <w:rPr>
          <w:sz w:val="22"/>
          <w:szCs w:val="22"/>
          <w:lang w:val="en-US"/>
        </w:rPr>
        <w:t>lockdown</w:t>
      </w:r>
      <w:r w:rsidRPr="00720864">
        <w:rPr>
          <w:sz w:val="22"/>
          <w:szCs w:val="22"/>
          <w:lang w:val="en-US"/>
        </w:rPr>
        <w:t>), all employees and children will move to the safest areas possible.  No one will be at the front desk to let you in.  We will be back to unlock the door when it is safe to do so.  Fire drills are conducted once a month.  Tornado drills are conducted once a month, March through September.</w:t>
      </w:r>
      <w:r w:rsidRPr="00720864">
        <w:rPr>
          <w:b/>
          <w:sz w:val="22"/>
          <w:szCs w:val="22"/>
          <w:lang w:val="en-US"/>
        </w:rPr>
        <w:t xml:space="preserve"> </w:t>
      </w:r>
      <w:r w:rsidR="0074680D" w:rsidRPr="00720864">
        <w:rPr>
          <w:bCs/>
          <w:sz w:val="22"/>
          <w:szCs w:val="22"/>
          <w:lang w:val="en-US"/>
        </w:rPr>
        <w:t>Lockdown drills are conducted once in the fall period and once in the spring period.</w:t>
      </w:r>
      <w:r w:rsidR="0074680D">
        <w:rPr>
          <w:bCs/>
          <w:sz w:val="22"/>
          <w:szCs w:val="22"/>
          <w:lang w:val="en-US"/>
        </w:rPr>
        <w:t xml:space="preserve"> </w:t>
      </w:r>
    </w:p>
    <w:p w14:paraId="33147888" w14:textId="77777777" w:rsidR="00F332F4" w:rsidRPr="00F8165C" w:rsidRDefault="00F332F4" w:rsidP="00F332F4">
      <w:pPr>
        <w:rPr>
          <w:b/>
          <w:sz w:val="22"/>
          <w:szCs w:val="22"/>
          <w:lang w:val="en-US"/>
        </w:rPr>
      </w:pPr>
    </w:p>
    <w:p w14:paraId="33147889" w14:textId="77777777" w:rsidR="00F332F4" w:rsidRPr="00F8165C" w:rsidRDefault="00F332F4" w:rsidP="00F332F4">
      <w:pPr>
        <w:rPr>
          <w:b/>
          <w:sz w:val="22"/>
          <w:szCs w:val="22"/>
          <w:lang w:val="en-US"/>
        </w:rPr>
      </w:pPr>
      <w:r w:rsidRPr="00F8165C">
        <w:rPr>
          <w:b/>
          <w:sz w:val="22"/>
          <w:szCs w:val="22"/>
          <w:lang w:val="en-US"/>
        </w:rPr>
        <w:t>ABANDONED CHILD POLICY</w:t>
      </w:r>
    </w:p>
    <w:p w14:paraId="3314788A" w14:textId="77777777" w:rsidR="00F332F4" w:rsidRPr="00F8165C" w:rsidRDefault="00F332F4" w:rsidP="00F332F4">
      <w:pPr>
        <w:rPr>
          <w:sz w:val="22"/>
          <w:szCs w:val="22"/>
          <w:lang w:val="en-US"/>
        </w:rPr>
      </w:pPr>
      <w:r w:rsidRPr="00F8165C">
        <w:rPr>
          <w:sz w:val="22"/>
          <w:szCs w:val="22"/>
          <w:lang w:val="en-US"/>
        </w:rPr>
        <w:t xml:space="preserve">If your child is not picked up after school, </w:t>
      </w:r>
      <w:smartTag w:uri="urn:schemas-microsoft-com:office:smarttags" w:element="PersonName">
        <w:r w:rsidRPr="00F8165C">
          <w:rPr>
            <w:sz w:val="22"/>
            <w:szCs w:val="22"/>
            <w:lang w:val="en-US"/>
          </w:rPr>
          <w:t>staff</w:t>
        </w:r>
      </w:smartTag>
      <w:r w:rsidRPr="00F8165C">
        <w:rPr>
          <w:sz w:val="22"/>
          <w:szCs w:val="22"/>
          <w:lang w:val="en-US"/>
        </w:rPr>
        <w:t xml:space="preserve"> will follow these steps: </w:t>
      </w:r>
    </w:p>
    <w:p w14:paraId="3314788B" w14:textId="230F2FB8" w:rsidR="00F332F4" w:rsidRPr="00F8165C" w:rsidRDefault="00F332F4" w:rsidP="00F332F4">
      <w:pPr>
        <w:rPr>
          <w:sz w:val="22"/>
          <w:szCs w:val="22"/>
          <w:lang w:val="en-US"/>
        </w:rPr>
      </w:pPr>
      <w:r w:rsidRPr="00F8165C">
        <w:rPr>
          <w:sz w:val="22"/>
          <w:szCs w:val="22"/>
          <w:lang w:val="en-US"/>
        </w:rPr>
        <w:t xml:space="preserve">The student will remain in the care of program </w:t>
      </w:r>
      <w:smartTag w:uri="urn:schemas-microsoft-com:office:smarttags" w:element="PersonName">
        <w:r w:rsidRPr="00F8165C">
          <w:rPr>
            <w:sz w:val="22"/>
            <w:szCs w:val="22"/>
            <w:lang w:val="en-US"/>
          </w:rPr>
          <w:t>staff</w:t>
        </w:r>
      </w:smartTag>
      <w:r w:rsidRPr="00F8165C">
        <w:rPr>
          <w:sz w:val="22"/>
          <w:szCs w:val="22"/>
          <w:lang w:val="en-US"/>
        </w:rPr>
        <w:t xml:space="preserve"> for one hour.  During this time staff will attempt to contact the parents </w:t>
      </w:r>
      <w:r w:rsidR="001961A9">
        <w:rPr>
          <w:sz w:val="22"/>
          <w:szCs w:val="22"/>
          <w:lang w:val="en-US"/>
        </w:rPr>
        <w:t>and/</w:t>
      </w:r>
      <w:r w:rsidRPr="00F8165C">
        <w:rPr>
          <w:sz w:val="22"/>
          <w:szCs w:val="22"/>
          <w:lang w:val="en-US"/>
        </w:rPr>
        <w:t xml:space="preserve">or emergency contacts.  After one hour the student will be considered abandoned and local law enforcement will be contacted for pick up.  </w:t>
      </w:r>
    </w:p>
    <w:p w14:paraId="3314788C" w14:textId="77777777" w:rsidR="00F332F4" w:rsidRPr="00F8165C" w:rsidRDefault="00F332F4" w:rsidP="00F332F4">
      <w:pPr>
        <w:rPr>
          <w:sz w:val="22"/>
          <w:szCs w:val="22"/>
          <w:lang w:val="en-US"/>
        </w:rPr>
      </w:pPr>
    </w:p>
    <w:p w14:paraId="3314788D" w14:textId="77777777" w:rsidR="00F332F4" w:rsidRPr="00F8165C" w:rsidRDefault="00F332F4" w:rsidP="00F332F4">
      <w:pPr>
        <w:rPr>
          <w:b/>
          <w:sz w:val="22"/>
          <w:szCs w:val="22"/>
          <w:lang w:val="en-US"/>
        </w:rPr>
      </w:pPr>
      <w:r w:rsidRPr="00F8165C">
        <w:rPr>
          <w:b/>
          <w:sz w:val="22"/>
          <w:szCs w:val="22"/>
          <w:lang w:val="en-US"/>
        </w:rPr>
        <w:t>CLASSROOM CELEBRATIONS</w:t>
      </w:r>
    </w:p>
    <w:p w14:paraId="3314788E" w14:textId="49977898" w:rsidR="00F332F4" w:rsidRPr="00F8165C" w:rsidRDefault="00F332F4" w:rsidP="00F332F4">
      <w:pPr>
        <w:rPr>
          <w:sz w:val="22"/>
          <w:szCs w:val="22"/>
          <w:lang w:val="en-US"/>
        </w:rPr>
      </w:pPr>
      <w:r w:rsidRPr="00F8165C">
        <w:rPr>
          <w:sz w:val="22"/>
          <w:szCs w:val="22"/>
          <w:lang w:val="en-US"/>
        </w:rPr>
        <w:t xml:space="preserve">Holidays are a happy time to be shared with families.  </w:t>
      </w:r>
      <w:r w:rsidR="00861E1C">
        <w:rPr>
          <w:sz w:val="22"/>
          <w:szCs w:val="22"/>
          <w:lang w:val="en-US"/>
        </w:rPr>
        <w:t xml:space="preserve"> Our</w:t>
      </w:r>
      <w:r w:rsidRPr="00F8165C">
        <w:rPr>
          <w:sz w:val="22"/>
          <w:szCs w:val="22"/>
          <w:lang w:val="en-US"/>
        </w:rPr>
        <w:t xml:space="preserve"> program philosophy states that celebrations and traditions should be taught in the home</w:t>
      </w:r>
      <w:r w:rsidR="00861E1C">
        <w:rPr>
          <w:sz w:val="22"/>
          <w:szCs w:val="22"/>
          <w:lang w:val="en-US"/>
        </w:rPr>
        <w:t>.</w:t>
      </w:r>
      <w:r w:rsidRPr="00F8165C">
        <w:rPr>
          <w:sz w:val="22"/>
          <w:szCs w:val="22"/>
          <w:lang w:val="en-US"/>
        </w:rPr>
        <w:t xml:space="preserve"> For this reason, we do not have seasonal or birthday celebrations in the classroom.  </w:t>
      </w:r>
      <w:r w:rsidRPr="00450F32">
        <w:rPr>
          <w:sz w:val="22"/>
          <w:szCs w:val="22"/>
          <w:lang w:val="en-US"/>
        </w:rPr>
        <w:t>Children will not be allowed to pass out birthday invitations at school.</w:t>
      </w:r>
      <w:r>
        <w:rPr>
          <w:sz w:val="22"/>
          <w:szCs w:val="22"/>
          <w:lang w:val="en-US"/>
        </w:rPr>
        <w:t xml:space="preserve">  </w:t>
      </w:r>
      <w:r w:rsidRPr="00F8165C">
        <w:rPr>
          <w:sz w:val="22"/>
          <w:szCs w:val="22"/>
          <w:lang w:val="en-US"/>
        </w:rPr>
        <w:t>Classroom themes, decorations, and projects will not be centered on holidays.</w:t>
      </w:r>
    </w:p>
    <w:p w14:paraId="3314788F" w14:textId="77777777" w:rsidR="00F332F4" w:rsidRPr="003F0329" w:rsidRDefault="00F332F4" w:rsidP="00F332F4">
      <w:pPr>
        <w:rPr>
          <w:b/>
          <w:sz w:val="22"/>
          <w:szCs w:val="22"/>
          <w:lang w:val="en-US"/>
        </w:rPr>
      </w:pPr>
    </w:p>
    <w:p w14:paraId="32A9972B" w14:textId="77777777" w:rsidR="00226A94" w:rsidRPr="006E4ED7" w:rsidRDefault="00226A94" w:rsidP="00F332F4">
      <w:pPr>
        <w:jc w:val="center"/>
        <w:rPr>
          <w:b/>
          <w:sz w:val="22"/>
          <w:szCs w:val="22"/>
          <w:lang w:val="en-US"/>
        </w:rPr>
      </w:pPr>
    </w:p>
    <w:p w14:paraId="12763084" w14:textId="77777777" w:rsidR="00226A94" w:rsidRPr="004E62CF" w:rsidRDefault="00226A94" w:rsidP="00226A94">
      <w:pPr>
        <w:rPr>
          <w:b/>
          <w:bCs/>
          <w:sz w:val="22"/>
          <w:szCs w:val="22"/>
          <w:lang w:val="en-US"/>
        </w:rPr>
      </w:pPr>
      <w:bookmarkStart w:id="0" w:name="_Hlk167180601"/>
      <w:r w:rsidRPr="004E62CF">
        <w:rPr>
          <w:b/>
          <w:bCs/>
          <w:sz w:val="22"/>
          <w:szCs w:val="22"/>
          <w:lang w:val="en-US"/>
        </w:rPr>
        <w:t>PARKING EXPECTATIONS</w:t>
      </w:r>
    </w:p>
    <w:p w14:paraId="5B300175" w14:textId="77777777" w:rsidR="00226A94" w:rsidRPr="006E4ED7" w:rsidRDefault="00226A94" w:rsidP="00226A94">
      <w:pPr>
        <w:rPr>
          <w:sz w:val="22"/>
          <w:szCs w:val="22"/>
          <w:lang w:val="en-US"/>
        </w:rPr>
      </w:pPr>
      <w:r w:rsidRPr="004E62CF">
        <w:rPr>
          <w:sz w:val="22"/>
          <w:szCs w:val="22"/>
          <w:lang w:val="en-US"/>
        </w:rPr>
        <w:t xml:space="preserve">Children’s safety is of highest concern and parking lots can be a high danger area. There are designated parking areas for parents to park when coming into the building. Parking in other business’s parking lots is not acceptable. When picking up or dropping off your child, the expectation is parents stay close to their child (i.e. hold child’s hand) and never allow the child to run from you. Other drivers may not see the child with all of the activity in the parking lot. </w:t>
      </w:r>
    </w:p>
    <w:bookmarkEnd w:id="0"/>
    <w:p w14:paraId="6E8CE096" w14:textId="77777777" w:rsidR="00226A94" w:rsidRPr="006E4ED7" w:rsidRDefault="00226A94" w:rsidP="00226A94">
      <w:pPr>
        <w:rPr>
          <w:b/>
          <w:sz w:val="22"/>
          <w:szCs w:val="22"/>
          <w:lang w:val="en-US"/>
        </w:rPr>
      </w:pPr>
    </w:p>
    <w:p w14:paraId="269BED96" w14:textId="77777777" w:rsidR="00226A94" w:rsidRPr="006E4ED7" w:rsidRDefault="00226A94" w:rsidP="00F332F4">
      <w:pPr>
        <w:jc w:val="center"/>
        <w:rPr>
          <w:b/>
          <w:sz w:val="22"/>
          <w:szCs w:val="22"/>
          <w:lang w:val="en-US"/>
        </w:rPr>
      </w:pPr>
    </w:p>
    <w:p w14:paraId="740CE73C" w14:textId="77777777" w:rsidR="00226A94" w:rsidRPr="006E4ED7" w:rsidRDefault="00226A94" w:rsidP="00F332F4">
      <w:pPr>
        <w:jc w:val="center"/>
        <w:rPr>
          <w:b/>
          <w:sz w:val="22"/>
          <w:szCs w:val="22"/>
          <w:lang w:val="en-US"/>
        </w:rPr>
      </w:pPr>
    </w:p>
    <w:p w14:paraId="1551C7B7" w14:textId="565645B7" w:rsidR="007765DC" w:rsidRPr="007765DC" w:rsidRDefault="00226A94" w:rsidP="00F332F4">
      <w:pPr>
        <w:jc w:val="center"/>
        <w:rPr>
          <w:b/>
          <w:sz w:val="22"/>
          <w:szCs w:val="22"/>
          <w:lang w:val="es-ES"/>
        </w:rPr>
      </w:pPr>
      <w:r w:rsidRPr="004E62CF">
        <w:rPr>
          <w:b/>
          <w:sz w:val="22"/>
          <w:szCs w:val="22"/>
          <w:lang w:val="es-ES"/>
        </w:rPr>
        <w:lastRenderedPageBreak/>
        <w:t>INFORMA</w:t>
      </w:r>
      <w:r w:rsidR="006E4ED7" w:rsidRPr="004E62CF">
        <w:rPr>
          <w:b/>
          <w:sz w:val="22"/>
          <w:szCs w:val="22"/>
          <w:lang w:val="es-ES"/>
        </w:rPr>
        <w:t>C</w:t>
      </w:r>
      <w:r w:rsidRPr="004E62CF">
        <w:rPr>
          <w:b/>
          <w:sz w:val="22"/>
          <w:szCs w:val="22"/>
          <w:lang w:val="es-ES"/>
        </w:rPr>
        <w:t>ION</w:t>
      </w:r>
      <w:r w:rsidR="006E4ED7" w:rsidRPr="004E62CF">
        <w:rPr>
          <w:b/>
          <w:sz w:val="22"/>
          <w:szCs w:val="22"/>
          <w:lang w:val="es-ES"/>
        </w:rPr>
        <w:t xml:space="preserve"> GENERAL</w:t>
      </w:r>
    </w:p>
    <w:p w14:paraId="3314789B" w14:textId="77777777" w:rsidR="00F332F4" w:rsidRPr="00C23DC3" w:rsidRDefault="00F332F4" w:rsidP="00F332F4">
      <w:pPr>
        <w:rPr>
          <w:b/>
          <w:sz w:val="21"/>
          <w:szCs w:val="21"/>
        </w:rPr>
      </w:pPr>
      <w:r w:rsidRPr="00C23DC3">
        <w:rPr>
          <w:b/>
          <w:sz w:val="21"/>
          <w:szCs w:val="21"/>
        </w:rPr>
        <w:t>NECESITAMOS SABER SI…</w:t>
      </w:r>
    </w:p>
    <w:p w14:paraId="3314789C" w14:textId="77777777" w:rsidR="00F332F4" w:rsidRPr="00C23DC3" w:rsidRDefault="00F332F4" w:rsidP="00F332F4">
      <w:pPr>
        <w:rPr>
          <w:sz w:val="21"/>
          <w:szCs w:val="21"/>
        </w:rPr>
      </w:pPr>
      <w:r w:rsidRPr="00C23DC3">
        <w:rPr>
          <w:sz w:val="21"/>
          <w:szCs w:val="21"/>
        </w:rPr>
        <w:t>Su niño no asistirá a la escuela.</w:t>
      </w:r>
    </w:p>
    <w:p w14:paraId="3314789D" w14:textId="77777777" w:rsidR="00F332F4" w:rsidRPr="00C23DC3" w:rsidRDefault="00F332F4" w:rsidP="00F332F4">
      <w:pPr>
        <w:rPr>
          <w:sz w:val="21"/>
          <w:szCs w:val="21"/>
        </w:rPr>
      </w:pPr>
      <w:r w:rsidRPr="00C23DC3">
        <w:rPr>
          <w:sz w:val="21"/>
          <w:szCs w:val="21"/>
        </w:rPr>
        <w:t xml:space="preserve">Su teléfono o dirección han cambiado.  </w:t>
      </w:r>
    </w:p>
    <w:p w14:paraId="3314789E" w14:textId="77777777" w:rsidR="00F332F4" w:rsidRPr="00C23DC3" w:rsidRDefault="00F332F4" w:rsidP="00F332F4">
      <w:pPr>
        <w:rPr>
          <w:sz w:val="21"/>
          <w:szCs w:val="21"/>
        </w:rPr>
      </w:pPr>
      <w:r w:rsidRPr="00C23DC3">
        <w:rPr>
          <w:sz w:val="21"/>
          <w:szCs w:val="21"/>
        </w:rPr>
        <w:t>No puede estar presente en una visita al hogar que ha sido planificada o en una reunión familiar.</w:t>
      </w:r>
    </w:p>
    <w:p w14:paraId="3314789F" w14:textId="77777777" w:rsidR="00F332F4" w:rsidRPr="00C23DC3" w:rsidRDefault="00F332F4" w:rsidP="00F332F4">
      <w:pPr>
        <w:rPr>
          <w:sz w:val="21"/>
          <w:szCs w:val="21"/>
        </w:rPr>
      </w:pPr>
      <w:r w:rsidRPr="00C23DC3">
        <w:rPr>
          <w:sz w:val="21"/>
          <w:szCs w:val="21"/>
        </w:rPr>
        <w:t>Su trabajo o contacto de emergencia han cambiado o existe una crisis familiar que afecta a la familia.</w:t>
      </w:r>
    </w:p>
    <w:p w14:paraId="331478A0" w14:textId="77777777" w:rsidR="00F332F4" w:rsidRPr="00C23DC3" w:rsidRDefault="00F332F4" w:rsidP="00F332F4">
      <w:pPr>
        <w:pStyle w:val="BodyText"/>
        <w:ind w:left="3600"/>
        <w:jc w:val="both"/>
        <w:rPr>
          <w:sz w:val="21"/>
          <w:szCs w:val="21"/>
        </w:rPr>
      </w:pPr>
    </w:p>
    <w:p w14:paraId="331478A1" w14:textId="77777777" w:rsidR="00F332F4" w:rsidRPr="00C23DC3" w:rsidRDefault="00F332F4" w:rsidP="00F332F4">
      <w:pPr>
        <w:rPr>
          <w:b/>
          <w:sz w:val="21"/>
          <w:szCs w:val="21"/>
          <w:lang w:val="es-ES"/>
        </w:rPr>
      </w:pPr>
      <w:r w:rsidRPr="00C23DC3">
        <w:rPr>
          <w:b/>
          <w:sz w:val="21"/>
          <w:szCs w:val="21"/>
          <w:lang w:val="es-ES"/>
        </w:rPr>
        <w:t xml:space="preserve">ROPAS APROPIADAS   </w:t>
      </w:r>
    </w:p>
    <w:p w14:paraId="331478A2" w14:textId="77777777" w:rsidR="00F332F4" w:rsidRPr="00C23DC3" w:rsidRDefault="00F332F4" w:rsidP="00F332F4">
      <w:pPr>
        <w:rPr>
          <w:sz w:val="21"/>
          <w:szCs w:val="21"/>
        </w:rPr>
      </w:pPr>
      <w:r w:rsidRPr="00C23DC3">
        <w:rPr>
          <w:sz w:val="21"/>
          <w:szCs w:val="21"/>
        </w:rPr>
        <w:t>Envíe por favor a su niño a la escuela con ropa y zapatos cómodos,  limpios y apropiados para el clima. Los niños irán afuera al menos que esté debajo de 20 grados de frialdad de viento, por favor recuerden de enviar ropa apropiada en días fríos. Todos los niños necesitan tener un cambio adicional de ropa en caso de que suceda un accidente. Si los padres no han traído esto para la escuela, pueden ser llamados para que traigan ropa si ocurre un accidente.</w:t>
      </w:r>
    </w:p>
    <w:p w14:paraId="331478A3" w14:textId="77777777" w:rsidR="00F332F4" w:rsidRPr="00C23DC3" w:rsidRDefault="00F332F4" w:rsidP="00F332F4">
      <w:pPr>
        <w:jc w:val="center"/>
        <w:rPr>
          <w:b/>
          <w:sz w:val="21"/>
          <w:szCs w:val="21"/>
          <w:lang w:val="es-ES"/>
        </w:rPr>
      </w:pPr>
    </w:p>
    <w:p w14:paraId="331478A4" w14:textId="77777777" w:rsidR="00F332F4" w:rsidRPr="00BC5DE5" w:rsidRDefault="00F332F4" w:rsidP="00F332F4">
      <w:pPr>
        <w:rPr>
          <w:b/>
          <w:sz w:val="21"/>
          <w:szCs w:val="21"/>
        </w:rPr>
      </w:pPr>
      <w:r w:rsidRPr="00BC5DE5">
        <w:rPr>
          <w:b/>
          <w:sz w:val="21"/>
          <w:szCs w:val="21"/>
        </w:rPr>
        <w:t>TRANSPORTE</w:t>
      </w:r>
    </w:p>
    <w:p w14:paraId="331478A5" w14:textId="77777777" w:rsidR="00F332F4" w:rsidRPr="00BC5DE5" w:rsidRDefault="00F332F4" w:rsidP="00F332F4">
      <w:pPr>
        <w:rPr>
          <w:sz w:val="21"/>
          <w:szCs w:val="21"/>
        </w:rPr>
      </w:pPr>
      <w:r w:rsidRPr="00BC5DE5">
        <w:rPr>
          <w:sz w:val="21"/>
          <w:szCs w:val="21"/>
        </w:rPr>
        <w:t xml:space="preserve">Los padres en el hogar pueden enseñarles a los niños acerca de las reglas de seguridad que se deben seguir en el autobús y al monitor.  Los niños serán transportados de acuerdo a las exigencias de las leyes del Estado de Nebraska.  </w:t>
      </w:r>
    </w:p>
    <w:p w14:paraId="331478A6" w14:textId="77777777" w:rsidR="00F332F4" w:rsidRPr="00BC5DE5" w:rsidRDefault="00F332F4" w:rsidP="00F332F4">
      <w:pPr>
        <w:rPr>
          <w:b/>
          <w:bCs/>
          <w:sz w:val="21"/>
          <w:szCs w:val="21"/>
        </w:rPr>
      </w:pPr>
      <w:r w:rsidRPr="00BC5DE5">
        <w:rPr>
          <w:sz w:val="21"/>
          <w:szCs w:val="21"/>
        </w:rPr>
        <w:t>El servicio del autobús será proporcionado en las áreas rurales solamente.  Si cambia la dirección del punto de recogida o donde debe dejarse a su niño, por favor, notifíqueselo, al menos con una semana de anticipación, a la maestra de su niño o a su encargado del sitio.  Los chóferes de los camiones o autobuses no cambiarán diariamente su ruta.</w:t>
      </w:r>
      <w:r w:rsidRPr="00BC5DE5">
        <w:rPr>
          <w:b/>
          <w:bCs/>
          <w:sz w:val="21"/>
          <w:szCs w:val="21"/>
        </w:rPr>
        <w:tab/>
      </w:r>
    </w:p>
    <w:p w14:paraId="331478A7" w14:textId="77777777" w:rsidR="00F332F4" w:rsidRPr="00BC5DE5" w:rsidRDefault="00F332F4" w:rsidP="00F332F4">
      <w:pPr>
        <w:jc w:val="center"/>
        <w:rPr>
          <w:b/>
          <w:sz w:val="21"/>
          <w:szCs w:val="21"/>
          <w:lang w:val="es-ES"/>
        </w:rPr>
      </w:pPr>
    </w:p>
    <w:p w14:paraId="75DFC600" w14:textId="15A73FBE" w:rsidR="003F0329" w:rsidRDefault="003F0329" w:rsidP="00F332F4">
      <w:pPr>
        <w:jc w:val="center"/>
        <w:rPr>
          <w:b/>
          <w:sz w:val="21"/>
          <w:szCs w:val="21"/>
        </w:rPr>
      </w:pPr>
      <w:r w:rsidRPr="00BC5DE5">
        <w:rPr>
          <w:b/>
          <w:sz w:val="21"/>
          <w:szCs w:val="21"/>
        </w:rPr>
        <w:t>Los cierres escolares y / o cancelaciones de socialización relacionados con el clima seguirán al Distrito Escolar Local. Si el Distrito Escolar Local está cerrado, e</w:t>
      </w:r>
      <w:r w:rsidR="00692D71" w:rsidRPr="00BC5DE5">
        <w:rPr>
          <w:b/>
          <w:sz w:val="21"/>
          <w:szCs w:val="21"/>
        </w:rPr>
        <w:t>l</w:t>
      </w:r>
      <w:r w:rsidRPr="00BC5DE5">
        <w:rPr>
          <w:b/>
          <w:sz w:val="21"/>
          <w:szCs w:val="21"/>
        </w:rPr>
        <w:t xml:space="preserve"> Centro de Head Start estará cerrado. </w:t>
      </w:r>
    </w:p>
    <w:p w14:paraId="79EAC897" w14:textId="317CC20F" w:rsidR="007A2CD5" w:rsidRPr="00BC5DE5" w:rsidRDefault="007A2CD5" w:rsidP="00F332F4">
      <w:pPr>
        <w:jc w:val="center"/>
        <w:rPr>
          <w:b/>
          <w:sz w:val="21"/>
          <w:szCs w:val="21"/>
        </w:rPr>
      </w:pPr>
      <w:r w:rsidRPr="007A2CD5">
        <w:rPr>
          <w:b/>
          <w:sz w:val="21"/>
          <w:szCs w:val="21"/>
        </w:rPr>
        <w:t>Se harán anuncios en Learning Genie y las siguientes estaciones:</w:t>
      </w:r>
    </w:p>
    <w:p w14:paraId="331478AA" w14:textId="77777777" w:rsidR="00F332F4" w:rsidRPr="006E4ED7" w:rsidRDefault="00F332F4" w:rsidP="00F332F4">
      <w:pPr>
        <w:jc w:val="center"/>
        <w:rPr>
          <w:sz w:val="21"/>
          <w:szCs w:val="21"/>
          <w:lang w:val="en-US"/>
        </w:rPr>
      </w:pPr>
      <w:r w:rsidRPr="006E4ED7">
        <w:rPr>
          <w:sz w:val="21"/>
          <w:szCs w:val="21"/>
          <w:lang w:val="en-US"/>
        </w:rPr>
        <w:t>NTV Channel 13     KHAS Radio 1230 AM     KHASTV Channel 5</w:t>
      </w:r>
    </w:p>
    <w:p w14:paraId="331478AB" w14:textId="77777777" w:rsidR="00F332F4" w:rsidRPr="00BC5DE5" w:rsidRDefault="00F332F4" w:rsidP="00F332F4">
      <w:pPr>
        <w:jc w:val="center"/>
        <w:rPr>
          <w:sz w:val="21"/>
          <w:szCs w:val="21"/>
          <w:lang w:val="en-US"/>
        </w:rPr>
      </w:pPr>
      <w:r w:rsidRPr="00BC5DE5">
        <w:rPr>
          <w:sz w:val="21"/>
          <w:szCs w:val="21"/>
          <w:lang w:val="en-US"/>
        </w:rPr>
        <w:t>KSYZ Radio 107.7 FM     KRNY Radio 102.3 FM     KQKY Radio 105.9 FM</w:t>
      </w:r>
    </w:p>
    <w:p w14:paraId="331478AC" w14:textId="77777777" w:rsidR="00F332F4" w:rsidRPr="00BC5DE5" w:rsidRDefault="00F332F4" w:rsidP="00F332F4">
      <w:pPr>
        <w:rPr>
          <w:rFonts w:ascii="Tahoma" w:hAnsi="Tahoma" w:cs="Tahoma"/>
          <w:sz w:val="21"/>
          <w:szCs w:val="21"/>
          <w:lang w:val="en-US"/>
        </w:rPr>
      </w:pPr>
    </w:p>
    <w:p w14:paraId="331478AD" w14:textId="0A9CD6E7" w:rsidR="00F332F4" w:rsidRPr="00BC5DE5" w:rsidRDefault="00CB1573" w:rsidP="00F332F4">
      <w:pPr>
        <w:rPr>
          <w:b/>
          <w:sz w:val="21"/>
          <w:szCs w:val="21"/>
          <w:lang w:val="es-ES_tradnl"/>
        </w:rPr>
      </w:pPr>
      <w:r w:rsidRPr="00BC5DE5">
        <w:rPr>
          <w:b/>
          <w:sz w:val="21"/>
          <w:szCs w:val="21"/>
          <w:lang w:val="es-ES_tradnl"/>
        </w:rPr>
        <w:t xml:space="preserve">NOTIFICACIONES DE </w:t>
      </w:r>
      <w:r w:rsidR="00692D71" w:rsidRPr="00BC5DE5">
        <w:rPr>
          <w:b/>
          <w:sz w:val="21"/>
          <w:szCs w:val="21"/>
          <w:lang w:val="es-ES_tradnl"/>
        </w:rPr>
        <w:t>HEADSTART</w:t>
      </w:r>
    </w:p>
    <w:p w14:paraId="331478AE" w14:textId="2872CA49" w:rsidR="00F332F4" w:rsidRPr="00BC5DE5" w:rsidRDefault="00F332F4" w:rsidP="00F332F4">
      <w:pPr>
        <w:rPr>
          <w:rFonts w:ascii="Tahoma" w:hAnsi="Tahoma" w:cs="Tahoma"/>
          <w:sz w:val="21"/>
          <w:szCs w:val="21"/>
          <w:lang w:val="es-ES_tradnl"/>
        </w:rPr>
      </w:pPr>
      <w:r w:rsidRPr="00BC5DE5">
        <w:rPr>
          <w:sz w:val="21"/>
          <w:szCs w:val="21"/>
          <w:lang w:val="es-ES_tradnl"/>
        </w:rPr>
        <w:t>Cancelaciones, anulaciones, Reunión con los padres</w:t>
      </w:r>
      <w:r w:rsidR="007765DC" w:rsidRPr="00BC5DE5">
        <w:rPr>
          <w:sz w:val="21"/>
          <w:szCs w:val="21"/>
          <w:lang w:val="es-ES_tradnl"/>
        </w:rPr>
        <w:t xml:space="preserve"> preescolares</w:t>
      </w:r>
      <w:r w:rsidRPr="00BC5DE5">
        <w:rPr>
          <w:sz w:val="21"/>
          <w:szCs w:val="21"/>
          <w:lang w:val="es-ES_tradnl"/>
        </w:rPr>
        <w:t>, recordatorios, socializaciones, etc. será enviado a</w:t>
      </w:r>
      <w:r w:rsidR="006E4ED7">
        <w:rPr>
          <w:sz w:val="21"/>
          <w:szCs w:val="21"/>
          <w:lang w:val="es-ES_tradnl"/>
        </w:rPr>
        <w:t xml:space="preserve"> </w:t>
      </w:r>
      <w:r w:rsidRPr="00BC5DE5">
        <w:rPr>
          <w:sz w:val="21"/>
          <w:szCs w:val="21"/>
          <w:lang w:val="es-ES_tradnl"/>
        </w:rPr>
        <w:t>l</w:t>
      </w:r>
      <w:r w:rsidR="006E4ED7">
        <w:rPr>
          <w:sz w:val="21"/>
          <w:szCs w:val="21"/>
          <w:lang w:val="es-ES_tradnl"/>
        </w:rPr>
        <w:t>a</w:t>
      </w:r>
      <w:r w:rsidRPr="00BC5DE5">
        <w:rPr>
          <w:sz w:val="21"/>
          <w:szCs w:val="21"/>
          <w:lang w:val="es-ES_tradnl"/>
        </w:rPr>
        <w:t xml:space="preserve"> </w:t>
      </w:r>
      <w:r w:rsidR="003A53DE" w:rsidRPr="00BC5DE5">
        <w:rPr>
          <w:sz w:val="21"/>
          <w:szCs w:val="21"/>
          <w:lang w:val="es-ES_tradnl"/>
        </w:rPr>
        <w:t>aplicación Learning Genie</w:t>
      </w:r>
      <w:r w:rsidRPr="00BC5DE5">
        <w:rPr>
          <w:sz w:val="21"/>
          <w:szCs w:val="21"/>
          <w:lang w:val="es-ES_tradnl"/>
        </w:rPr>
        <w:t xml:space="preserve">. Por favor, háganos saber si </w:t>
      </w:r>
      <w:r w:rsidR="007765DC" w:rsidRPr="00BC5DE5">
        <w:rPr>
          <w:sz w:val="21"/>
          <w:szCs w:val="21"/>
          <w:lang w:val="es-ES_tradnl"/>
        </w:rPr>
        <w:t>necesita ayudar a descargar l aplicación. Es gratis y se requiere para comunicarnos</w:t>
      </w:r>
      <w:r w:rsidRPr="00BC5DE5">
        <w:rPr>
          <w:sz w:val="21"/>
          <w:szCs w:val="21"/>
          <w:lang w:val="es-ES_tradnl"/>
        </w:rPr>
        <w:t>.</w:t>
      </w:r>
    </w:p>
    <w:p w14:paraId="331478AF" w14:textId="77777777" w:rsidR="00F332F4" w:rsidRPr="000C5396" w:rsidRDefault="00F332F4" w:rsidP="00F332F4">
      <w:pPr>
        <w:jc w:val="center"/>
        <w:rPr>
          <w:sz w:val="22"/>
          <w:szCs w:val="22"/>
          <w:lang w:val="es-ES_tradnl"/>
        </w:rPr>
      </w:pPr>
    </w:p>
    <w:p w14:paraId="331478B0" w14:textId="77777777" w:rsidR="00F332F4" w:rsidRPr="00BC5DE5" w:rsidRDefault="00F332F4" w:rsidP="00F332F4">
      <w:pPr>
        <w:rPr>
          <w:b/>
          <w:sz w:val="21"/>
          <w:szCs w:val="21"/>
        </w:rPr>
      </w:pPr>
      <w:r w:rsidRPr="00BC5DE5">
        <w:rPr>
          <w:b/>
          <w:sz w:val="21"/>
          <w:szCs w:val="21"/>
        </w:rPr>
        <w:t>PROCEDIMIENTOS DE EMERGENCIA</w:t>
      </w:r>
    </w:p>
    <w:p w14:paraId="331478B1" w14:textId="538E9328" w:rsidR="00F332F4" w:rsidRPr="00BC5DE5" w:rsidRDefault="00F332F4" w:rsidP="00F332F4">
      <w:pPr>
        <w:rPr>
          <w:sz w:val="21"/>
          <w:szCs w:val="21"/>
        </w:rPr>
      </w:pPr>
      <w:r w:rsidRPr="00BC5DE5">
        <w:rPr>
          <w:sz w:val="21"/>
          <w:szCs w:val="21"/>
        </w:rPr>
        <w:t xml:space="preserve">Si hay alguna emergencia (como tornado o </w:t>
      </w:r>
      <w:r w:rsidR="00692D71" w:rsidRPr="00BC5DE5">
        <w:rPr>
          <w:sz w:val="21"/>
          <w:szCs w:val="21"/>
        </w:rPr>
        <w:t>simulacro de bloqueo</w:t>
      </w:r>
      <w:r w:rsidRPr="00BC5DE5">
        <w:rPr>
          <w:sz w:val="21"/>
          <w:szCs w:val="21"/>
        </w:rPr>
        <w:t xml:space="preserve">), todos los empleados y niños se irán a áreas seguras como sea posible.  Nadie te permitirá entrar.  Regresaremos para abrir la puerta cuando sea seguro hacerlo. Simulacro de incendios son conducidos una vez al mes. Simulacros de tornado son conducidos una vez al mes, de marzo a septiembre. </w:t>
      </w:r>
      <w:r w:rsidR="00692D71" w:rsidRPr="00BC5DE5">
        <w:rPr>
          <w:sz w:val="21"/>
          <w:szCs w:val="21"/>
        </w:rPr>
        <w:t>Los simulacros de bloqueo se llevan a cabo una vez en el período de otoño y una vez en el período de primavera.</w:t>
      </w:r>
    </w:p>
    <w:p w14:paraId="331478B2" w14:textId="77777777" w:rsidR="00F332F4" w:rsidRPr="00BC5DE5" w:rsidRDefault="00F332F4" w:rsidP="00F332F4">
      <w:pPr>
        <w:jc w:val="center"/>
        <w:rPr>
          <w:b/>
          <w:sz w:val="21"/>
          <w:szCs w:val="21"/>
          <w:lang w:val="es-ES"/>
        </w:rPr>
      </w:pPr>
    </w:p>
    <w:p w14:paraId="331478B3" w14:textId="77777777" w:rsidR="00F332F4" w:rsidRPr="00BC5DE5" w:rsidRDefault="00F332F4" w:rsidP="00F332F4">
      <w:pPr>
        <w:rPr>
          <w:sz w:val="21"/>
          <w:szCs w:val="21"/>
        </w:rPr>
      </w:pPr>
      <w:r w:rsidRPr="00BC5DE5">
        <w:rPr>
          <w:b/>
          <w:sz w:val="21"/>
          <w:szCs w:val="21"/>
        </w:rPr>
        <w:t>POLÍTICA DEL NIÑO ABANDONDADO</w:t>
      </w:r>
    </w:p>
    <w:p w14:paraId="331478B4" w14:textId="65FBBE5A" w:rsidR="00F332F4" w:rsidRPr="00BC5DE5" w:rsidRDefault="00F332F4" w:rsidP="00F332F4">
      <w:pPr>
        <w:rPr>
          <w:sz w:val="21"/>
          <w:szCs w:val="21"/>
        </w:rPr>
      </w:pPr>
      <w:r w:rsidRPr="00BC5DE5">
        <w:rPr>
          <w:sz w:val="21"/>
          <w:szCs w:val="21"/>
        </w:rPr>
        <w:t xml:space="preserve">Si al niño no lo recogen después de escuela, el personal seguirá los pasos de la póliza del niño abandonado.  Si el niño no se recoge después de escuela se mantendrá en el centro por una hora, durante este lapso de tiempo el personal le </w:t>
      </w:r>
      <w:r w:rsidR="004E62CF" w:rsidRPr="00BC5DE5">
        <w:rPr>
          <w:sz w:val="21"/>
          <w:szCs w:val="21"/>
        </w:rPr>
        <w:t>llamará</w:t>
      </w:r>
      <w:r w:rsidRPr="00BC5DE5">
        <w:rPr>
          <w:sz w:val="21"/>
          <w:szCs w:val="21"/>
        </w:rPr>
        <w:t xml:space="preserve"> a los padres o a los contactos de emergencia.  Al final de la hora el estudiante se </w:t>
      </w:r>
      <w:r w:rsidR="004E62CF" w:rsidRPr="00BC5DE5">
        <w:rPr>
          <w:sz w:val="21"/>
          <w:szCs w:val="21"/>
        </w:rPr>
        <w:t>considerará</w:t>
      </w:r>
      <w:r w:rsidRPr="00BC5DE5">
        <w:rPr>
          <w:sz w:val="21"/>
          <w:szCs w:val="21"/>
        </w:rPr>
        <w:t xml:space="preserve"> abandonado y se </w:t>
      </w:r>
      <w:r w:rsidR="004E62CF" w:rsidRPr="00BC5DE5">
        <w:rPr>
          <w:sz w:val="21"/>
          <w:szCs w:val="21"/>
        </w:rPr>
        <w:t>llamará</w:t>
      </w:r>
      <w:r w:rsidRPr="00BC5DE5">
        <w:rPr>
          <w:sz w:val="21"/>
          <w:szCs w:val="21"/>
        </w:rPr>
        <w:t xml:space="preserve"> a la policía para que vengan a recogerlo.</w:t>
      </w:r>
    </w:p>
    <w:p w14:paraId="331478B5" w14:textId="77777777" w:rsidR="00F332F4" w:rsidRPr="00BC5DE5" w:rsidRDefault="00F332F4" w:rsidP="00F332F4">
      <w:pPr>
        <w:jc w:val="center"/>
        <w:rPr>
          <w:b/>
          <w:sz w:val="21"/>
          <w:szCs w:val="21"/>
          <w:lang w:val="es-ES"/>
        </w:rPr>
      </w:pPr>
    </w:p>
    <w:p w14:paraId="331478B6" w14:textId="078F918C" w:rsidR="00F332F4" w:rsidRPr="00BC5DE5" w:rsidRDefault="00F332F4" w:rsidP="00F332F4">
      <w:pPr>
        <w:rPr>
          <w:b/>
          <w:sz w:val="21"/>
          <w:szCs w:val="21"/>
        </w:rPr>
      </w:pPr>
      <w:r w:rsidRPr="00BC5DE5">
        <w:rPr>
          <w:b/>
          <w:sz w:val="21"/>
          <w:szCs w:val="21"/>
        </w:rPr>
        <w:t>CELEBRACIONES</w:t>
      </w:r>
      <w:r w:rsidR="009638CD" w:rsidRPr="00BC5DE5">
        <w:rPr>
          <w:b/>
          <w:sz w:val="21"/>
          <w:szCs w:val="21"/>
        </w:rPr>
        <w:t xml:space="preserve"> EN LOS SALONES</w:t>
      </w:r>
    </w:p>
    <w:p w14:paraId="6087E70F" w14:textId="3B61212D" w:rsidR="007765DC" w:rsidRDefault="001C23B1" w:rsidP="001C23B1">
      <w:pPr>
        <w:rPr>
          <w:bCs/>
          <w:sz w:val="22"/>
          <w:szCs w:val="22"/>
          <w:lang w:val="es-ES_tradnl"/>
        </w:rPr>
      </w:pPr>
      <w:r w:rsidRPr="001C23B1">
        <w:rPr>
          <w:bCs/>
          <w:sz w:val="22"/>
          <w:szCs w:val="22"/>
          <w:lang w:val="es-ES_tradnl"/>
        </w:rPr>
        <w:t>Las fiestas son una época feliz para compartir en familia. La filosofía de nuestro programa establece que las celebraciones y tradiciones deben enseñarse en casa. Por esta razón, no celebramos fiestas de temporada ni cumpleaños en el aula. No se permitirá que los niños repartan invitaciones de cumpleaños en la escuela. Los temas, decoraciones y proyectos del aula no se centrarán en las fiestas.</w:t>
      </w:r>
    </w:p>
    <w:p w14:paraId="626545ED" w14:textId="77777777" w:rsidR="001C23B1" w:rsidRPr="001C23B1" w:rsidRDefault="001C23B1" w:rsidP="001C23B1">
      <w:pPr>
        <w:rPr>
          <w:bCs/>
          <w:sz w:val="22"/>
          <w:szCs w:val="22"/>
          <w:highlight w:val="yellow"/>
          <w:lang w:val="es-ES_tradnl"/>
        </w:rPr>
      </w:pPr>
    </w:p>
    <w:p w14:paraId="4A14F081" w14:textId="77777777" w:rsidR="006E4ED7" w:rsidRPr="004E62CF" w:rsidRDefault="006E4ED7" w:rsidP="006E4ED7">
      <w:pPr>
        <w:rPr>
          <w:b/>
          <w:bCs/>
          <w:sz w:val="22"/>
          <w:szCs w:val="22"/>
        </w:rPr>
      </w:pPr>
      <w:r w:rsidRPr="004E62CF">
        <w:rPr>
          <w:b/>
          <w:bCs/>
          <w:sz w:val="22"/>
          <w:szCs w:val="22"/>
        </w:rPr>
        <w:t>EXPECTATIVAS DE ESTACIONAMIENTO</w:t>
      </w:r>
    </w:p>
    <w:p w14:paraId="5CD3D729" w14:textId="27B79D29" w:rsidR="00226A94" w:rsidRPr="006E4ED7" w:rsidRDefault="006E4ED7" w:rsidP="006E4ED7">
      <w:pPr>
        <w:rPr>
          <w:b/>
          <w:sz w:val="21"/>
          <w:szCs w:val="21"/>
        </w:rPr>
      </w:pPr>
      <w:r w:rsidRPr="004E62CF">
        <w:rPr>
          <w:sz w:val="22"/>
          <w:szCs w:val="22"/>
        </w:rPr>
        <w:t>La seguridad de los niños es la mayor preocupación y los estacionamientos pueden ser un área de alto peligro. Hay áreas de estacionamiento designadas para que los padres se estacionen al entrar al edificio. No es aceptable estacionar en los estacionamientos de otros negocios. Al recoger o dejar a su hijo, la expectativa es que los padres permanezcan cerca de su hijo (es decir, tomen la mano del niño) y nunca permitan que el niño huya de usted. Es posible que otros conductores no vean al niño con toda la actividad en el estacionamiento.</w:t>
      </w:r>
    </w:p>
    <w:p w14:paraId="76981306" w14:textId="77777777" w:rsidR="00226A94" w:rsidRPr="006E4ED7" w:rsidRDefault="00226A94" w:rsidP="00F332F4">
      <w:pPr>
        <w:jc w:val="center"/>
        <w:rPr>
          <w:b/>
          <w:sz w:val="21"/>
          <w:szCs w:val="21"/>
        </w:rPr>
      </w:pPr>
    </w:p>
    <w:p w14:paraId="0C97FE5C" w14:textId="77777777" w:rsidR="00226A94" w:rsidRPr="006E4ED7" w:rsidRDefault="00226A94" w:rsidP="00F332F4">
      <w:pPr>
        <w:jc w:val="center"/>
        <w:rPr>
          <w:b/>
          <w:sz w:val="21"/>
          <w:szCs w:val="21"/>
        </w:rPr>
      </w:pPr>
    </w:p>
    <w:p w14:paraId="7DD665F0" w14:textId="77777777" w:rsidR="00226A94" w:rsidRPr="006E4ED7" w:rsidRDefault="00226A94" w:rsidP="00F332F4">
      <w:pPr>
        <w:jc w:val="center"/>
        <w:rPr>
          <w:b/>
          <w:sz w:val="21"/>
          <w:szCs w:val="21"/>
        </w:rPr>
      </w:pPr>
    </w:p>
    <w:p w14:paraId="32DD25D6" w14:textId="77777777" w:rsidR="00226A94" w:rsidRPr="006E4ED7" w:rsidRDefault="00226A94" w:rsidP="00F332F4">
      <w:pPr>
        <w:jc w:val="center"/>
        <w:rPr>
          <w:b/>
          <w:sz w:val="21"/>
          <w:szCs w:val="21"/>
        </w:rPr>
      </w:pPr>
    </w:p>
    <w:p w14:paraId="331478B8" w14:textId="305A400B" w:rsidR="00F332F4" w:rsidRPr="00BC5DE5" w:rsidRDefault="00F332F4" w:rsidP="00F332F4">
      <w:pPr>
        <w:jc w:val="center"/>
        <w:rPr>
          <w:b/>
          <w:sz w:val="21"/>
          <w:szCs w:val="21"/>
          <w:lang w:val="en-US"/>
        </w:rPr>
      </w:pPr>
      <w:r w:rsidRPr="00BC5DE5">
        <w:rPr>
          <w:b/>
          <w:sz w:val="21"/>
          <w:szCs w:val="21"/>
          <w:lang w:val="en-US"/>
        </w:rPr>
        <w:t>CURRICULUM</w:t>
      </w:r>
    </w:p>
    <w:p w14:paraId="331478BA" w14:textId="4F6DF2EF" w:rsidR="00F332F4" w:rsidRPr="00BC5DE5" w:rsidRDefault="00F332F4" w:rsidP="00F332F4">
      <w:pPr>
        <w:jc w:val="center"/>
        <w:rPr>
          <w:b/>
          <w:sz w:val="21"/>
          <w:szCs w:val="21"/>
          <w:lang w:val="en-US"/>
        </w:rPr>
      </w:pPr>
      <w:r w:rsidRPr="00BC5DE5">
        <w:rPr>
          <w:b/>
          <w:sz w:val="21"/>
          <w:szCs w:val="21"/>
          <w:lang w:val="en-US"/>
        </w:rPr>
        <w:t xml:space="preserve">Head Start: </w:t>
      </w:r>
      <w:r w:rsidR="00574FC3" w:rsidRPr="00BC5DE5">
        <w:rPr>
          <w:b/>
          <w:sz w:val="21"/>
          <w:szCs w:val="21"/>
          <w:lang w:val="en-US"/>
        </w:rPr>
        <w:t>Creative Curriculum</w:t>
      </w:r>
    </w:p>
    <w:p w14:paraId="331478BB" w14:textId="77777777" w:rsidR="00F332F4" w:rsidRPr="00BC5DE5" w:rsidRDefault="00F332F4" w:rsidP="00F332F4">
      <w:pPr>
        <w:jc w:val="center"/>
        <w:rPr>
          <w:b/>
          <w:sz w:val="21"/>
          <w:szCs w:val="21"/>
          <w:lang w:val="en-US"/>
        </w:rPr>
      </w:pPr>
      <w:r w:rsidRPr="00BC5DE5">
        <w:rPr>
          <w:b/>
          <w:sz w:val="21"/>
          <w:szCs w:val="21"/>
          <w:lang w:val="en-US"/>
        </w:rPr>
        <w:t>Early Head Start: Parents as Teachers</w:t>
      </w:r>
    </w:p>
    <w:p w14:paraId="331478BC" w14:textId="77777777" w:rsidR="00F332F4" w:rsidRPr="00BC5DE5" w:rsidRDefault="00F332F4" w:rsidP="00F332F4">
      <w:pPr>
        <w:pStyle w:val="BodyText"/>
        <w:jc w:val="left"/>
        <w:rPr>
          <w:b/>
          <w:bCs/>
          <w:sz w:val="21"/>
          <w:szCs w:val="21"/>
          <w:lang w:val="en-US"/>
        </w:rPr>
      </w:pPr>
    </w:p>
    <w:p w14:paraId="331478BD" w14:textId="77777777" w:rsidR="00F332F4" w:rsidRPr="00BC5DE5" w:rsidRDefault="00F332F4" w:rsidP="00F332F4">
      <w:pPr>
        <w:rPr>
          <w:sz w:val="21"/>
          <w:szCs w:val="21"/>
          <w:lang w:val="en-US"/>
        </w:rPr>
      </w:pPr>
      <w:r w:rsidRPr="00BC5DE5">
        <w:rPr>
          <w:b/>
          <w:sz w:val="21"/>
          <w:szCs w:val="21"/>
          <w:lang w:val="en-US"/>
        </w:rPr>
        <w:t>P</w:t>
      </w:r>
      <w:r w:rsidRPr="00BC5DE5">
        <w:rPr>
          <w:sz w:val="21"/>
          <w:szCs w:val="21"/>
          <w:lang w:val="en-US"/>
        </w:rPr>
        <w:t xml:space="preserve">arents </w:t>
      </w:r>
      <w:r w:rsidRPr="00BC5DE5">
        <w:rPr>
          <w:b/>
          <w:sz w:val="21"/>
          <w:szCs w:val="21"/>
          <w:lang w:val="en-US"/>
        </w:rPr>
        <w:t>A</w:t>
      </w:r>
      <w:r w:rsidRPr="00BC5DE5">
        <w:rPr>
          <w:sz w:val="21"/>
          <w:szCs w:val="21"/>
          <w:lang w:val="en-US"/>
        </w:rPr>
        <w:t xml:space="preserve">s </w:t>
      </w:r>
      <w:r w:rsidRPr="00BC5DE5">
        <w:rPr>
          <w:b/>
          <w:sz w:val="21"/>
          <w:szCs w:val="21"/>
          <w:lang w:val="en-US"/>
        </w:rPr>
        <w:t>T</w:t>
      </w:r>
      <w:r w:rsidRPr="00BC5DE5">
        <w:rPr>
          <w:sz w:val="21"/>
          <w:szCs w:val="21"/>
          <w:lang w:val="en-US"/>
        </w:rPr>
        <w:t>eachers sometimes suggests using food items for activities.  Head Start C&amp;FDP, Inc. is aware that may not be okay for everyone and encourages families to use food items only if they have it available and are comfortable using it for those activities.  In addition, Head Start C&amp;FDP, Inc. encourages all families to use all PAT activities only with careful supervision.</w:t>
      </w:r>
    </w:p>
    <w:p w14:paraId="331478BE" w14:textId="77777777" w:rsidR="00F332F4" w:rsidRPr="00BC5DE5" w:rsidRDefault="00F332F4" w:rsidP="00F332F4">
      <w:pPr>
        <w:jc w:val="center"/>
        <w:rPr>
          <w:b/>
          <w:sz w:val="21"/>
          <w:szCs w:val="21"/>
          <w:lang w:val="en-US"/>
        </w:rPr>
      </w:pPr>
    </w:p>
    <w:p w14:paraId="331478BF" w14:textId="77777777" w:rsidR="00F332F4" w:rsidRPr="00BC5DE5" w:rsidRDefault="00F332F4" w:rsidP="00F332F4">
      <w:pPr>
        <w:rPr>
          <w:b/>
          <w:sz w:val="21"/>
          <w:szCs w:val="21"/>
          <w:lang w:val="en-US"/>
        </w:rPr>
      </w:pPr>
      <w:r w:rsidRPr="00BC5DE5">
        <w:rPr>
          <w:b/>
          <w:sz w:val="21"/>
          <w:szCs w:val="21"/>
          <w:lang w:val="en-US"/>
        </w:rPr>
        <w:t>CHILD OUTCOMES AND TEACHING STRATEGIES GOLD OBSERVATION TOOL</w:t>
      </w:r>
    </w:p>
    <w:p w14:paraId="331478C0" w14:textId="77777777" w:rsidR="00F332F4" w:rsidRPr="00BC5DE5" w:rsidRDefault="00F332F4" w:rsidP="00F332F4">
      <w:pPr>
        <w:rPr>
          <w:sz w:val="21"/>
          <w:szCs w:val="21"/>
          <w:lang w:val="en-US"/>
        </w:rPr>
      </w:pPr>
      <w:r w:rsidRPr="00BC5DE5">
        <w:rPr>
          <w:sz w:val="21"/>
          <w:szCs w:val="21"/>
          <w:lang w:val="en-US"/>
        </w:rPr>
        <w:t xml:space="preserve">Over time, you will begin to see changes in how your child plays and relates to the world.  It is important to recognize his or her accomplishments and to know what you might expect to look forward to.  Teachers and parents use the Teaching Strategies GOLD assessment tool to help identify and record the growth that is taking place as children play, try out new ideas, solve problems, and make new friends.  </w:t>
      </w:r>
    </w:p>
    <w:p w14:paraId="331478C1" w14:textId="77777777" w:rsidR="00F332F4" w:rsidRPr="00BC5DE5" w:rsidRDefault="00F332F4" w:rsidP="00F332F4">
      <w:pPr>
        <w:jc w:val="center"/>
        <w:rPr>
          <w:b/>
          <w:sz w:val="21"/>
          <w:szCs w:val="21"/>
          <w:lang w:val="en-US"/>
        </w:rPr>
      </w:pPr>
    </w:p>
    <w:p w14:paraId="331478C2" w14:textId="77777777" w:rsidR="00F332F4" w:rsidRPr="00BC5DE5" w:rsidRDefault="00F332F4" w:rsidP="00F332F4">
      <w:pPr>
        <w:jc w:val="center"/>
        <w:rPr>
          <w:b/>
          <w:sz w:val="21"/>
          <w:szCs w:val="21"/>
          <w:lang w:val="en-US"/>
        </w:rPr>
      </w:pPr>
      <w:r w:rsidRPr="00BC5DE5">
        <w:rPr>
          <w:b/>
          <w:sz w:val="21"/>
          <w:szCs w:val="21"/>
          <w:lang w:val="en-US"/>
        </w:rPr>
        <w:t>SCHOOL READINESS MISSION STATEMENT:</w:t>
      </w:r>
    </w:p>
    <w:p w14:paraId="331478C4" w14:textId="46BD6E66" w:rsidR="00F332F4" w:rsidRPr="00BC5DE5" w:rsidRDefault="00F332F4" w:rsidP="006E4ED7">
      <w:pPr>
        <w:jc w:val="center"/>
        <w:rPr>
          <w:b/>
          <w:sz w:val="21"/>
          <w:szCs w:val="21"/>
          <w:lang w:val="en-US"/>
        </w:rPr>
      </w:pPr>
      <w:r w:rsidRPr="00BC5DE5">
        <w:rPr>
          <w:b/>
          <w:sz w:val="21"/>
          <w:szCs w:val="21"/>
          <w:lang w:val="en-US"/>
        </w:rPr>
        <w:t>Improve child outcomes in order to close the achievement gap</w:t>
      </w:r>
    </w:p>
    <w:p w14:paraId="331478C5" w14:textId="77777777" w:rsidR="00F332F4" w:rsidRPr="00BC5DE5" w:rsidRDefault="00F332F4" w:rsidP="00F332F4">
      <w:pPr>
        <w:pStyle w:val="NoSpacing"/>
        <w:rPr>
          <w:rFonts w:ascii="Times New Roman" w:hAnsi="Times New Roman"/>
          <w:sz w:val="21"/>
          <w:szCs w:val="21"/>
        </w:rPr>
      </w:pPr>
      <w:r w:rsidRPr="00BC5DE5">
        <w:rPr>
          <w:rFonts w:ascii="Times New Roman" w:hAnsi="Times New Roman"/>
          <w:sz w:val="21"/>
          <w:szCs w:val="21"/>
        </w:rPr>
        <w:t>School Readiness Goals:</w:t>
      </w:r>
    </w:p>
    <w:p w14:paraId="331478C6" w14:textId="77777777" w:rsidR="00F332F4" w:rsidRPr="00BC5DE5" w:rsidRDefault="00F332F4" w:rsidP="00F332F4">
      <w:pPr>
        <w:pStyle w:val="NoSpacing"/>
        <w:numPr>
          <w:ilvl w:val="0"/>
          <w:numId w:val="40"/>
        </w:numPr>
        <w:rPr>
          <w:rFonts w:ascii="Times New Roman" w:hAnsi="Times New Roman"/>
          <w:sz w:val="21"/>
          <w:szCs w:val="21"/>
        </w:rPr>
      </w:pPr>
      <w:r w:rsidRPr="00BC5DE5">
        <w:rPr>
          <w:rFonts w:ascii="Times New Roman" w:hAnsi="Times New Roman"/>
          <w:sz w:val="21"/>
          <w:szCs w:val="21"/>
        </w:rPr>
        <w:t>Children will exhibit individually appropriate skills and behaviors to use to engage in learning.</w:t>
      </w:r>
    </w:p>
    <w:p w14:paraId="331478C7" w14:textId="77777777" w:rsidR="00F332F4" w:rsidRPr="00BC5DE5" w:rsidRDefault="00F332F4" w:rsidP="00F332F4">
      <w:pPr>
        <w:pStyle w:val="NoSpacing"/>
        <w:numPr>
          <w:ilvl w:val="0"/>
          <w:numId w:val="40"/>
        </w:numPr>
        <w:rPr>
          <w:rFonts w:ascii="Times New Roman" w:hAnsi="Times New Roman"/>
          <w:sz w:val="21"/>
          <w:szCs w:val="21"/>
        </w:rPr>
      </w:pPr>
      <w:r w:rsidRPr="00BC5DE5">
        <w:rPr>
          <w:rFonts w:ascii="Times New Roman" w:hAnsi="Times New Roman"/>
          <w:sz w:val="21"/>
          <w:szCs w:val="21"/>
        </w:rPr>
        <w:t xml:space="preserve">Children will exhibit individually appropriate ability to create and sustain meaningful relationships with adults and other children. </w:t>
      </w:r>
    </w:p>
    <w:p w14:paraId="331478C8" w14:textId="77777777" w:rsidR="00F332F4" w:rsidRPr="00BC5DE5" w:rsidRDefault="00F332F4" w:rsidP="00F332F4">
      <w:pPr>
        <w:pStyle w:val="NoSpacing"/>
        <w:numPr>
          <w:ilvl w:val="0"/>
          <w:numId w:val="40"/>
        </w:numPr>
        <w:rPr>
          <w:rFonts w:ascii="Times New Roman" w:hAnsi="Times New Roman"/>
          <w:sz w:val="21"/>
          <w:szCs w:val="21"/>
        </w:rPr>
      </w:pPr>
      <w:r w:rsidRPr="00BC5DE5">
        <w:rPr>
          <w:rFonts w:ascii="Times New Roman" w:hAnsi="Times New Roman"/>
          <w:sz w:val="21"/>
          <w:szCs w:val="21"/>
        </w:rPr>
        <w:t>Children will exhibit individually appropriate emerging ability in listening and understanding (receptive language) and in using language (expressive language).</w:t>
      </w:r>
    </w:p>
    <w:p w14:paraId="331478C9" w14:textId="77777777" w:rsidR="00F332F4" w:rsidRPr="00BC5DE5" w:rsidRDefault="00F332F4" w:rsidP="00F332F4">
      <w:pPr>
        <w:pStyle w:val="NoSpacing"/>
        <w:numPr>
          <w:ilvl w:val="0"/>
          <w:numId w:val="40"/>
        </w:numPr>
        <w:rPr>
          <w:rFonts w:ascii="Times New Roman" w:hAnsi="Times New Roman"/>
          <w:sz w:val="21"/>
          <w:szCs w:val="21"/>
        </w:rPr>
      </w:pPr>
      <w:r w:rsidRPr="00BC5DE5">
        <w:rPr>
          <w:rFonts w:ascii="Times New Roman" w:hAnsi="Times New Roman"/>
          <w:sz w:val="21"/>
          <w:szCs w:val="21"/>
        </w:rPr>
        <w:t>Children will exhibit individually appropriate reasoning, memory, problem solving, and thinking skills that help young children understand and organize their world.</w:t>
      </w:r>
    </w:p>
    <w:p w14:paraId="331478CA" w14:textId="77777777" w:rsidR="00F332F4" w:rsidRPr="00BC5DE5" w:rsidRDefault="00F332F4" w:rsidP="00F332F4">
      <w:pPr>
        <w:pStyle w:val="NoSpacing"/>
        <w:numPr>
          <w:ilvl w:val="0"/>
          <w:numId w:val="40"/>
        </w:numPr>
        <w:rPr>
          <w:rFonts w:ascii="Times New Roman" w:hAnsi="Times New Roman"/>
          <w:sz w:val="21"/>
          <w:szCs w:val="21"/>
        </w:rPr>
      </w:pPr>
      <w:r w:rsidRPr="00BC5DE5">
        <w:rPr>
          <w:rFonts w:ascii="Times New Roman" w:hAnsi="Times New Roman"/>
          <w:sz w:val="21"/>
          <w:szCs w:val="21"/>
        </w:rPr>
        <w:t xml:space="preserve">Children will exhibit individually appropriate perceptual, motor, and physical development skills which allows children to fully explore and function in their environment. </w:t>
      </w:r>
    </w:p>
    <w:p w14:paraId="331478CB" w14:textId="77777777" w:rsidR="00F332F4" w:rsidRPr="00BC5DE5" w:rsidRDefault="00F332F4" w:rsidP="00F332F4">
      <w:pPr>
        <w:jc w:val="center"/>
        <w:rPr>
          <w:b/>
          <w:sz w:val="21"/>
          <w:szCs w:val="21"/>
          <w:lang w:val="en-US"/>
        </w:rPr>
      </w:pPr>
    </w:p>
    <w:p w14:paraId="331478CC" w14:textId="77777777" w:rsidR="00F332F4" w:rsidRPr="00BC5DE5" w:rsidRDefault="00F332F4" w:rsidP="00F332F4">
      <w:pPr>
        <w:rPr>
          <w:b/>
          <w:sz w:val="21"/>
          <w:szCs w:val="21"/>
          <w:lang w:val="en-US"/>
        </w:rPr>
      </w:pPr>
      <w:r w:rsidRPr="00BC5DE5">
        <w:rPr>
          <w:b/>
          <w:sz w:val="21"/>
          <w:szCs w:val="21"/>
          <w:lang w:val="en-US"/>
        </w:rPr>
        <w:t>CLASSROOM RULES</w:t>
      </w:r>
    </w:p>
    <w:p w14:paraId="331478CD" w14:textId="77777777" w:rsidR="00F332F4" w:rsidRPr="00BC5DE5" w:rsidRDefault="00F332F4" w:rsidP="00F332F4">
      <w:pPr>
        <w:rPr>
          <w:sz w:val="21"/>
          <w:szCs w:val="21"/>
          <w:lang w:val="en-US"/>
        </w:rPr>
      </w:pPr>
      <w:r w:rsidRPr="00BC5DE5">
        <w:rPr>
          <w:sz w:val="21"/>
          <w:szCs w:val="21"/>
          <w:lang w:val="en-US"/>
        </w:rPr>
        <w:t xml:space="preserve">Our Head Start classrooms have three basic rules for the children: </w:t>
      </w:r>
      <w:r w:rsidRPr="00BC5DE5">
        <w:rPr>
          <w:b/>
          <w:sz w:val="21"/>
          <w:szCs w:val="21"/>
          <w:lang w:val="en-US"/>
        </w:rPr>
        <w:t xml:space="preserve">Be Safe, Be Kind, </w:t>
      </w:r>
      <w:r w:rsidRPr="00BC5DE5">
        <w:rPr>
          <w:sz w:val="21"/>
          <w:szCs w:val="21"/>
          <w:lang w:val="en-US"/>
        </w:rPr>
        <w:t>and</w:t>
      </w:r>
      <w:r w:rsidRPr="00BC5DE5">
        <w:rPr>
          <w:b/>
          <w:sz w:val="21"/>
          <w:szCs w:val="21"/>
          <w:lang w:val="en-US"/>
        </w:rPr>
        <w:t xml:space="preserve"> Be Helpful.</w:t>
      </w:r>
      <w:r w:rsidRPr="00BC5DE5">
        <w:rPr>
          <w:sz w:val="21"/>
          <w:szCs w:val="21"/>
          <w:lang w:val="en-US"/>
        </w:rPr>
        <w:t xml:space="preserve">  Specific items under each rule are added with pictures throughout the year with child input, such as use safe walking feet.  Children are directed to the rules chart when rules are broken so they can learn what is appropriate in the classroom.</w:t>
      </w:r>
    </w:p>
    <w:p w14:paraId="331478CE" w14:textId="77777777" w:rsidR="00F332F4" w:rsidRPr="00BC5DE5" w:rsidRDefault="00F332F4" w:rsidP="00F332F4">
      <w:pPr>
        <w:jc w:val="center"/>
        <w:rPr>
          <w:b/>
          <w:sz w:val="21"/>
          <w:szCs w:val="21"/>
          <w:lang w:val="en-US"/>
        </w:rPr>
      </w:pPr>
    </w:p>
    <w:p w14:paraId="331478CF" w14:textId="77777777" w:rsidR="00F332F4" w:rsidRPr="00BC5DE5" w:rsidRDefault="00F332F4" w:rsidP="00F332F4">
      <w:pPr>
        <w:rPr>
          <w:b/>
          <w:sz w:val="21"/>
          <w:szCs w:val="21"/>
          <w:lang w:val="en-US"/>
        </w:rPr>
      </w:pPr>
      <w:r w:rsidRPr="00BC5DE5">
        <w:rPr>
          <w:b/>
          <w:sz w:val="21"/>
          <w:szCs w:val="21"/>
          <w:lang w:val="en-US"/>
        </w:rPr>
        <w:t>PARENT CONFERENCES (Head Start)</w:t>
      </w:r>
    </w:p>
    <w:p w14:paraId="331478D0" w14:textId="77777777" w:rsidR="00F332F4" w:rsidRPr="00BC5DE5" w:rsidRDefault="00F332F4" w:rsidP="00F332F4">
      <w:pPr>
        <w:rPr>
          <w:sz w:val="21"/>
          <w:szCs w:val="21"/>
          <w:lang w:val="en-US"/>
        </w:rPr>
      </w:pPr>
      <w:r w:rsidRPr="00BC5DE5">
        <w:rPr>
          <w:sz w:val="21"/>
          <w:szCs w:val="21"/>
          <w:lang w:val="en-US"/>
        </w:rPr>
        <w:t>Your family will receive two parent conferences in the home and two parent conferences at school with your classroom teacher.  At this time you will receive a parent report summarizing your child’s strengths and growth.</w:t>
      </w:r>
    </w:p>
    <w:p w14:paraId="331478D1" w14:textId="77777777" w:rsidR="00F332F4" w:rsidRPr="00BC5DE5" w:rsidRDefault="00F332F4" w:rsidP="00F332F4">
      <w:pPr>
        <w:rPr>
          <w:sz w:val="21"/>
          <w:szCs w:val="21"/>
          <w:lang w:val="en-US"/>
        </w:rPr>
      </w:pPr>
    </w:p>
    <w:p w14:paraId="331478D2" w14:textId="77777777" w:rsidR="00F332F4" w:rsidRPr="00BC5DE5" w:rsidRDefault="00F332F4" w:rsidP="00F332F4">
      <w:pPr>
        <w:rPr>
          <w:b/>
          <w:sz w:val="21"/>
          <w:szCs w:val="21"/>
          <w:lang w:val="en-US"/>
        </w:rPr>
      </w:pPr>
      <w:r w:rsidRPr="00BC5DE5">
        <w:rPr>
          <w:b/>
          <w:sz w:val="21"/>
          <w:szCs w:val="21"/>
          <w:lang w:val="en-US"/>
        </w:rPr>
        <w:t>REST TIME (Head Start)</w:t>
      </w:r>
    </w:p>
    <w:p w14:paraId="331478D3" w14:textId="618C67EA" w:rsidR="00F332F4" w:rsidRPr="00BC5DE5" w:rsidRDefault="00F332F4" w:rsidP="00F332F4">
      <w:pPr>
        <w:rPr>
          <w:sz w:val="21"/>
          <w:szCs w:val="21"/>
          <w:lang w:val="en-US"/>
        </w:rPr>
      </w:pPr>
      <w:r w:rsidRPr="00BC5DE5">
        <w:rPr>
          <w:sz w:val="21"/>
          <w:szCs w:val="21"/>
          <w:lang w:val="en-US"/>
        </w:rPr>
        <w:t>All full day classrooms will be offering a rest time for students. Quiet activities will be available for children who do not sleep</w:t>
      </w:r>
      <w:r w:rsidR="00645709" w:rsidRPr="00BC5DE5">
        <w:rPr>
          <w:sz w:val="21"/>
          <w:szCs w:val="21"/>
          <w:lang w:val="en-US"/>
        </w:rPr>
        <w:t xml:space="preserve"> after 5 minutes of laying</w:t>
      </w:r>
      <w:r w:rsidR="0074680D" w:rsidRPr="00BC5DE5">
        <w:rPr>
          <w:sz w:val="21"/>
          <w:szCs w:val="21"/>
          <w:lang w:val="en-US"/>
        </w:rPr>
        <w:t xml:space="preserve"> </w:t>
      </w:r>
      <w:r w:rsidR="0074680D" w:rsidRPr="00720864">
        <w:rPr>
          <w:sz w:val="21"/>
          <w:szCs w:val="21"/>
          <w:lang w:val="en-US"/>
        </w:rPr>
        <w:t>or sitting</w:t>
      </w:r>
      <w:r w:rsidR="00645709" w:rsidRPr="00720864">
        <w:rPr>
          <w:sz w:val="21"/>
          <w:szCs w:val="21"/>
          <w:lang w:val="en-US"/>
        </w:rPr>
        <w:t xml:space="preserve"> quietly</w:t>
      </w:r>
      <w:r w:rsidR="0074680D" w:rsidRPr="00720864">
        <w:rPr>
          <w:sz w:val="21"/>
          <w:szCs w:val="21"/>
          <w:lang w:val="en-US"/>
        </w:rPr>
        <w:t xml:space="preserve"> on their cot</w:t>
      </w:r>
      <w:r w:rsidRPr="00720864">
        <w:rPr>
          <w:sz w:val="21"/>
          <w:szCs w:val="21"/>
          <w:lang w:val="en-US"/>
        </w:rPr>
        <w:t>.</w:t>
      </w:r>
      <w:r w:rsidRPr="00BC5DE5">
        <w:rPr>
          <w:sz w:val="21"/>
          <w:szCs w:val="21"/>
          <w:lang w:val="en-US"/>
        </w:rPr>
        <w:t xml:space="preserve"> All nap time materials, including blankets, cots, etc. will be provided by Head Start. </w:t>
      </w:r>
    </w:p>
    <w:p w14:paraId="331478D4" w14:textId="77777777" w:rsidR="00F332F4" w:rsidRPr="00BC5DE5" w:rsidRDefault="00F332F4" w:rsidP="00F332F4">
      <w:pPr>
        <w:jc w:val="center"/>
        <w:rPr>
          <w:b/>
          <w:sz w:val="21"/>
          <w:szCs w:val="21"/>
          <w:lang w:val="en-US"/>
        </w:rPr>
      </w:pPr>
    </w:p>
    <w:p w14:paraId="331478D5" w14:textId="77777777" w:rsidR="00F332F4" w:rsidRPr="00BC5DE5" w:rsidRDefault="00F332F4" w:rsidP="00F332F4">
      <w:pPr>
        <w:rPr>
          <w:b/>
          <w:sz w:val="21"/>
          <w:szCs w:val="21"/>
          <w:lang w:val="en-US"/>
        </w:rPr>
      </w:pPr>
      <w:r w:rsidRPr="00BC5DE5">
        <w:rPr>
          <w:b/>
          <w:sz w:val="21"/>
          <w:szCs w:val="21"/>
          <w:lang w:val="en-US"/>
        </w:rPr>
        <w:t>HOME VISITS</w:t>
      </w:r>
    </w:p>
    <w:p w14:paraId="331478D6" w14:textId="4959AD87" w:rsidR="00F332F4" w:rsidRPr="00BC5DE5" w:rsidRDefault="00F332F4" w:rsidP="0074680D">
      <w:pPr>
        <w:jc w:val="both"/>
        <w:rPr>
          <w:b/>
          <w:bCs/>
          <w:sz w:val="21"/>
          <w:szCs w:val="21"/>
          <w:lang w:val="en-US"/>
        </w:rPr>
      </w:pPr>
      <w:r w:rsidRPr="00BC5DE5">
        <w:rPr>
          <w:sz w:val="21"/>
          <w:szCs w:val="21"/>
          <w:lang w:val="en-US"/>
        </w:rPr>
        <w:t>We recognize parents as their child’s first educator.  Home visits are an opportunity for staff and parents to work as a team, to learn from each other</w:t>
      </w:r>
      <w:r w:rsidR="00645709" w:rsidRPr="00BC5DE5">
        <w:rPr>
          <w:sz w:val="21"/>
          <w:szCs w:val="21"/>
          <w:lang w:val="en-US"/>
        </w:rPr>
        <w:t>,</w:t>
      </w:r>
      <w:r w:rsidRPr="00BC5DE5">
        <w:rPr>
          <w:sz w:val="21"/>
          <w:szCs w:val="21"/>
          <w:lang w:val="en-US"/>
        </w:rPr>
        <w:t xml:space="preserve"> and develop individualized plans and goals together that best suit both the child and the whole family.   Home Visits are required </w:t>
      </w:r>
      <w:r w:rsidR="0074680D" w:rsidRPr="00BC5DE5">
        <w:rPr>
          <w:sz w:val="21"/>
          <w:szCs w:val="21"/>
          <w:lang w:val="en-US"/>
        </w:rPr>
        <w:t>for</w:t>
      </w:r>
      <w:r w:rsidRPr="00BC5DE5">
        <w:rPr>
          <w:sz w:val="21"/>
          <w:szCs w:val="21"/>
          <w:lang w:val="en-US"/>
        </w:rPr>
        <w:t xml:space="preserve"> the family to have a child in th</w:t>
      </w:r>
      <w:r w:rsidR="0074680D" w:rsidRPr="00BC5DE5">
        <w:rPr>
          <w:sz w:val="21"/>
          <w:szCs w:val="21"/>
          <w:lang w:val="en-US"/>
        </w:rPr>
        <w:t>e pr</w:t>
      </w:r>
      <w:r w:rsidRPr="00BC5DE5">
        <w:rPr>
          <w:sz w:val="21"/>
          <w:szCs w:val="21"/>
          <w:lang w:val="en-US"/>
        </w:rPr>
        <w:t xml:space="preserve">ogram.                                                                                                                            </w:t>
      </w:r>
      <w:r w:rsidRPr="00BC5DE5">
        <w:rPr>
          <w:b/>
          <w:bCs/>
          <w:sz w:val="21"/>
          <w:szCs w:val="21"/>
          <w:lang w:val="en-US"/>
        </w:rPr>
        <w:t xml:space="preserve">                                      </w:t>
      </w:r>
    </w:p>
    <w:p w14:paraId="331478D7" w14:textId="77777777" w:rsidR="00F332F4" w:rsidRPr="00BC5DE5" w:rsidRDefault="00F332F4" w:rsidP="00F332F4">
      <w:pPr>
        <w:jc w:val="center"/>
        <w:rPr>
          <w:b/>
          <w:sz w:val="21"/>
          <w:szCs w:val="21"/>
          <w:lang w:val="en-US"/>
        </w:rPr>
      </w:pPr>
    </w:p>
    <w:p w14:paraId="331478D8" w14:textId="77777777" w:rsidR="00F332F4" w:rsidRPr="00BC5DE5" w:rsidRDefault="00F332F4" w:rsidP="00F332F4">
      <w:pPr>
        <w:rPr>
          <w:b/>
          <w:sz w:val="21"/>
          <w:szCs w:val="21"/>
          <w:lang w:val="en-US"/>
        </w:rPr>
      </w:pPr>
      <w:r w:rsidRPr="00BC5DE5">
        <w:rPr>
          <w:b/>
          <w:sz w:val="21"/>
          <w:szCs w:val="21"/>
          <w:lang w:val="en-US"/>
        </w:rPr>
        <w:t>FEES</w:t>
      </w:r>
    </w:p>
    <w:p w14:paraId="331478D9" w14:textId="77777777" w:rsidR="00F332F4" w:rsidRPr="00BC5DE5" w:rsidRDefault="00F332F4" w:rsidP="00F332F4">
      <w:pPr>
        <w:rPr>
          <w:sz w:val="21"/>
          <w:szCs w:val="21"/>
          <w:lang w:val="en-US"/>
        </w:rPr>
      </w:pPr>
      <w:r w:rsidRPr="00BC5DE5">
        <w:rPr>
          <w:sz w:val="21"/>
          <w:szCs w:val="21"/>
          <w:lang w:val="en-US"/>
        </w:rPr>
        <w:t xml:space="preserve">Your family will never be charged a fee for participating in Early Head Start or Head Start. We won’t ask for you to pay for your child to participate in any educational activities such as field trips or special classroom events.  </w:t>
      </w:r>
    </w:p>
    <w:p w14:paraId="331478DA" w14:textId="77777777" w:rsidR="00F332F4" w:rsidRPr="00BC5DE5" w:rsidRDefault="00F332F4" w:rsidP="00F332F4">
      <w:pPr>
        <w:rPr>
          <w:sz w:val="21"/>
          <w:szCs w:val="21"/>
          <w:lang w:val="en-US"/>
        </w:rPr>
      </w:pPr>
    </w:p>
    <w:p w14:paraId="331478DB" w14:textId="77777777" w:rsidR="00F332F4" w:rsidRPr="00BC5DE5" w:rsidRDefault="003E4040" w:rsidP="003E4040">
      <w:pPr>
        <w:rPr>
          <w:b/>
          <w:sz w:val="21"/>
          <w:szCs w:val="21"/>
          <w:lang w:val="en-US"/>
        </w:rPr>
      </w:pPr>
      <w:r w:rsidRPr="00BC5DE5">
        <w:rPr>
          <w:b/>
          <w:sz w:val="21"/>
          <w:szCs w:val="21"/>
          <w:lang w:val="en-US"/>
        </w:rPr>
        <w:t>COACHING</w:t>
      </w:r>
    </w:p>
    <w:p w14:paraId="331478DC" w14:textId="1E84AFE8" w:rsidR="003E4040" w:rsidRPr="00BC5DE5" w:rsidRDefault="003E4040" w:rsidP="003E4040">
      <w:pPr>
        <w:rPr>
          <w:sz w:val="21"/>
          <w:szCs w:val="21"/>
          <w:lang w:val="en-US"/>
        </w:rPr>
      </w:pPr>
      <w:r w:rsidRPr="00BC5DE5">
        <w:rPr>
          <w:sz w:val="21"/>
          <w:szCs w:val="21"/>
          <w:lang w:val="en-US"/>
        </w:rPr>
        <w:t xml:space="preserve">Classroom and Home Visiting staff </w:t>
      </w:r>
      <w:r w:rsidR="00645709" w:rsidRPr="00BC5DE5">
        <w:rPr>
          <w:sz w:val="21"/>
          <w:szCs w:val="21"/>
          <w:lang w:val="en-US"/>
        </w:rPr>
        <w:t>receive</w:t>
      </w:r>
      <w:r w:rsidRPr="00BC5DE5">
        <w:rPr>
          <w:sz w:val="21"/>
          <w:szCs w:val="21"/>
          <w:lang w:val="en-US"/>
        </w:rPr>
        <w:t xml:space="preserve"> coaching throughout the year to further the mastery of their skills. This requires in classroom or </w:t>
      </w:r>
      <w:r w:rsidR="00645709" w:rsidRPr="00BC5DE5">
        <w:rPr>
          <w:sz w:val="21"/>
          <w:szCs w:val="21"/>
          <w:lang w:val="en-US"/>
        </w:rPr>
        <w:t>in-home</w:t>
      </w:r>
      <w:r w:rsidRPr="00BC5DE5">
        <w:rPr>
          <w:sz w:val="21"/>
          <w:szCs w:val="21"/>
          <w:lang w:val="en-US"/>
        </w:rPr>
        <w:t xml:space="preserve"> observations and </w:t>
      </w:r>
      <w:r w:rsidR="00645709" w:rsidRPr="00BC5DE5">
        <w:rPr>
          <w:sz w:val="21"/>
          <w:szCs w:val="21"/>
          <w:lang w:val="en-US"/>
        </w:rPr>
        <w:t>videotaping</w:t>
      </w:r>
      <w:r w:rsidRPr="00BC5DE5">
        <w:rPr>
          <w:sz w:val="21"/>
          <w:szCs w:val="21"/>
          <w:lang w:val="en-US"/>
        </w:rPr>
        <w:t xml:space="preserve"> of staff to reflect upon. We appreciate your help in making us better!</w:t>
      </w:r>
    </w:p>
    <w:p w14:paraId="1E515047" w14:textId="77777777" w:rsidR="00226A94" w:rsidRDefault="00226A94" w:rsidP="00226A94">
      <w:pPr>
        <w:rPr>
          <w:b/>
          <w:sz w:val="22"/>
          <w:szCs w:val="22"/>
          <w:lang w:val="en-US"/>
        </w:rPr>
      </w:pPr>
    </w:p>
    <w:p w14:paraId="18A9D250" w14:textId="08E6EE51" w:rsidR="00226A94" w:rsidRPr="004E62CF" w:rsidRDefault="00226A94" w:rsidP="00226A94">
      <w:pPr>
        <w:rPr>
          <w:b/>
          <w:sz w:val="22"/>
          <w:szCs w:val="22"/>
          <w:lang w:val="en-US"/>
        </w:rPr>
      </w:pPr>
      <w:r w:rsidRPr="004E62CF">
        <w:rPr>
          <w:b/>
          <w:sz w:val="22"/>
          <w:szCs w:val="22"/>
          <w:lang w:val="en-US"/>
        </w:rPr>
        <w:t>ELEMENTS OF A DAILY SCHEDULE IN A HEAD START CLASSROOM</w:t>
      </w:r>
    </w:p>
    <w:p w14:paraId="45F5FC90" w14:textId="77777777" w:rsidR="00226A94" w:rsidRPr="00391514" w:rsidRDefault="00226A94" w:rsidP="00226A94">
      <w:pPr>
        <w:rPr>
          <w:sz w:val="22"/>
          <w:szCs w:val="22"/>
          <w:lang w:val="en-US"/>
        </w:rPr>
      </w:pPr>
      <w:r w:rsidRPr="004E62CF">
        <w:rPr>
          <w:sz w:val="22"/>
          <w:szCs w:val="22"/>
          <w:lang w:val="en-US"/>
        </w:rPr>
        <w:t>Children learn best when they know what to expect next.  The primary focus of the daily schedule is based on the child’s need for active involvement and decision-making.  Time is provided for the child to work alone, individually with the teacher, and interact with others in small and large groups.</w:t>
      </w:r>
    </w:p>
    <w:p w14:paraId="27B4BC0F" w14:textId="06DAEE6A" w:rsidR="007765DC" w:rsidRPr="006E4ED7" w:rsidRDefault="007765DC" w:rsidP="0077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b/>
          <w:color w:val="222222"/>
          <w:sz w:val="20"/>
          <w:szCs w:val="20"/>
        </w:rPr>
      </w:pPr>
      <w:r w:rsidRPr="006E4ED7">
        <w:rPr>
          <w:b/>
          <w:color w:val="222222"/>
          <w:sz w:val="20"/>
          <w:szCs w:val="20"/>
        </w:rPr>
        <w:lastRenderedPageBreak/>
        <w:t>PLAN DE ESTUDIOS</w:t>
      </w:r>
    </w:p>
    <w:p w14:paraId="331478DE" w14:textId="4560374C" w:rsidR="00F332F4" w:rsidRPr="00226A94" w:rsidRDefault="00F332F4" w:rsidP="00F332F4">
      <w:pPr>
        <w:jc w:val="center"/>
        <w:rPr>
          <w:b/>
          <w:sz w:val="20"/>
          <w:szCs w:val="20"/>
          <w:lang w:val="es-ES"/>
        </w:rPr>
      </w:pPr>
      <w:r w:rsidRPr="00226A94">
        <w:rPr>
          <w:b/>
          <w:sz w:val="20"/>
          <w:szCs w:val="20"/>
          <w:lang w:val="es-ES"/>
        </w:rPr>
        <w:t xml:space="preserve">Head Start: </w:t>
      </w:r>
      <w:r w:rsidR="007765DC" w:rsidRPr="00226A94">
        <w:rPr>
          <w:b/>
          <w:color w:val="222222"/>
          <w:sz w:val="20"/>
          <w:szCs w:val="20"/>
          <w:shd w:val="clear" w:color="auto" w:fill="F8F9FA"/>
        </w:rPr>
        <w:t>Plan de estudios creativo</w:t>
      </w:r>
    </w:p>
    <w:p w14:paraId="331478DF" w14:textId="77777777" w:rsidR="00F332F4" w:rsidRPr="00226A94" w:rsidRDefault="00F332F4" w:rsidP="00F332F4">
      <w:pPr>
        <w:jc w:val="center"/>
        <w:rPr>
          <w:b/>
          <w:sz w:val="20"/>
          <w:szCs w:val="20"/>
          <w:lang w:val="es-ES"/>
        </w:rPr>
      </w:pPr>
      <w:r w:rsidRPr="00226A94">
        <w:rPr>
          <w:b/>
          <w:sz w:val="20"/>
          <w:szCs w:val="20"/>
          <w:lang w:val="es-ES"/>
        </w:rPr>
        <w:t>Early Head Start: Padres como maestros</w:t>
      </w:r>
    </w:p>
    <w:p w14:paraId="331478E0" w14:textId="77777777" w:rsidR="00F332F4" w:rsidRPr="00226A94" w:rsidRDefault="00F332F4" w:rsidP="00F332F4">
      <w:pPr>
        <w:pStyle w:val="BodyText"/>
        <w:rPr>
          <w:rFonts w:ascii="Times New Roman" w:hAnsi="Times New Roman"/>
          <w:b/>
          <w:bCs/>
          <w:sz w:val="20"/>
          <w:szCs w:val="20"/>
          <w:lang w:val="es-ES"/>
        </w:rPr>
      </w:pPr>
    </w:p>
    <w:p w14:paraId="331478E1" w14:textId="77777777" w:rsidR="00F332F4" w:rsidRPr="00226A94" w:rsidRDefault="00F332F4" w:rsidP="00F332F4">
      <w:pPr>
        <w:rPr>
          <w:sz w:val="20"/>
          <w:szCs w:val="20"/>
          <w:lang w:val="es-ES"/>
        </w:rPr>
      </w:pPr>
      <w:r w:rsidRPr="00226A94">
        <w:rPr>
          <w:sz w:val="20"/>
          <w:szCs w:val="20"/>
          <w:lang w:val="es-ES"/>
        </w:rPr>
        <w:t>Los Padres Como Profesores a veces aconsejan usar artículos de alimento para actividades. Head Start C&amp;FDP, Inc es consciente que no puede estar bien esto para alguien y anima a las familias a usar artículos de alimento sólo si ellos lo tienen disponible y son utilización cómoda para aquellas actividades. Además, Head Start C&amp;FDP, Inc anima todas las familias a usar todas las actividades PAT sólo con una cuidadosa supervisión.</w:t>
      </w:r>
    </w:p>
    <w:p w14:paraId="331478E2" w14:textId="77777777" w:rsidR="00F332F4" w:rsidRPr="00226A94" w:rsidRDefault="00F332F4" w:rsidP="00BA25F3">
      <w:pPr>
        <w:rPr>
          <w:b/>
          <w:sz w:val="20"/>
          <w:szCs w:val="20"/>
          <w:lang w:val="es-ES"/>
        </w:rPr>
      </w:pPr>
    </w:p>
    <w:p w14:paraId="331478E3" w14:textId="77777777" w:rsidR="00F332F4" w:rsidRPr="00226A94" w:rsidRDefault="00F332F4" w:rsidP="00F332F4">
      <w:pPr>
        <w:rPr>
          <w:b/>
          <w:sz w:val="20"/>
          <w:szCs w:val="20"/>
        </w:rPr>
      </w:pPr>
      <w:r w:rsidRPr="00226A94">
        <w:rPr>
          <w:b/>
          <w:sz w:val="20"/>
          <w:szCs w:val="20"/>
        </w:rPr>
        <w:t>RESULTADOS DE LA ENSEÑANZA DEL NIÑO Y OBSERVACIÓN DE ESTRATEGIAS GOLD</w:t>
      </w:r>
    </w:p>
    <w:p w14:paraId="331478E4" w14:textId="77777777" w:rsidR="00F332F4" w:rsidRPr="00226A94" w:rsidRDefault="00F332F4" w:rsidP="00F332F4">
      <w:pPr>
        <w:rPr>
          <w:sz w:val="20"/>
          <w:szCs w:val="20"/>
        </w:rPr>
      </w:pPr>
      <w:r w:rsidRPr="00226A94">
        <w:rPr>
          <w:sz w:val="20"/>
          <w:szCs w:val="20"/>
        </w:rPr>
        <w:t>Tiempo extra, comenzaras a ver los cambios en tu hijo en como juega y se relaciona con el mundo.  Es importante reconocer sus logros.  Las maestras y padres usan la estrategia GOLD para identificar el crecimiento del mismo como jugar, el crecimiento, o tratar nuevas ideas, resolver problemas, y hacer nuevos amigos.</w:t>
      </w:r>
    </w:p>
    <w:p w14:paraId="331478E5" w14:textId="77777777" w:rsidR="00F332F4" w:rsidRPr="00226A94" w:rsidRDefault="00F332F4" w:rsidP="00BA25F3">
      <w:pPr>
        <w:rPr>
          <w:b/>
          <w:sz w:val="20"/>
          <w:szCs w:val="20"/>
          <w:lang w:val="es-ES"/>
        </w:rPr>
      </w:pPr>
    </w:p>
    <w:p w14:paraId="331478E6" w14:textId="77777777" w:rsidR="00F332F4" w:rsidRPr="00226A94" w:rsidRDefault="00F332F4" w:rsidP="00F332F4">
      <w:pPr>
        <w:jc w:val="center"/>
        <w:rPr>
          <w:b/>
          <w:sz w:val="20"/>
          <w:szCs w:val="20"/>
        </w:rPr>
      </w:pPr>
      <w:r w:rsidRPr="00226A94">
        <w:rPr>
          <w:b/>
          <w:sz w:val="20"/>
          <w:szCs w:val="20"/>
        </w:rPr>
        <w:t>Declaración de Misión de Preparación Escolar:</w:t>
      </w:r>
    </w:p>
    <w:p w14:paraId="331478E7" w14:textId="77777777" w:rsidR="00F332F4" w:rsidRPr="00226A94" w:rsidRDefault="00F332F4" w:rsidP="00F332F4">
      <w:pPr>
        <w:jc w:val="center"/>
        <w:rPr>
          <w:b/>
          <w:sz w:val="20"/>
          <w:szCs w:val="20"/>
        </w:rPr>
      </w:pPr>
      <w:r w:rsidRPr="00226A94">
        <w:rPr>
          <w:b/>
          <w:sz w:val="20"/>
          <w:szCs w:val="20"/>
        </w:rPr>
        <w:t>Mejore los resultados del niño a fin de cerrar lo negativo del logro</w:t>
      </w:r>
    </w:p>
    <w:p w14:paraId="331478E9" w14:textId="77777777" w:rsidR="00F332F4" w:rsidRPr="00226A94" w:rsidRDefault="00F332F4" w:rsidP="00F332F4">
      <w:pPr>
        <w:pStyle w:val="NoSpacing"/>
        <w:rPr>
          <w:rFonts w:ascii="Times New Roman" w:hAnsi="Times New Roman"/>
          <w:sz w:val="20"/>
          <w:szCs w:val="20"/>
        </w:rPr>
      </w:pPr>
      <w:r w:rsidRPr="00226A94">
        <w:rPr>
          <w:rFonts w:ascii="Times New Roman" w:hAnsi="Times New Roman"/>
          <w:sz w:val="20"/>
          <w:szCs w:val="20"/>
        </w:rPr>
        <w:t>La preparación escolar:</w:t>
      </w:r>
    </w:p>
    <w:p w14:paraId="331478EA" w14:textId="77777777" w:rsidR="00F332F4" w:rsidRPr="00226A94" w:rsidRDefault="00F332F4" w:rsidP="00F332F4">
      <w:pPr>
        <w:pStyle w:val="NoSpacing"/>
        <w:numPr>
          <w:ilvl w:val="0"/>
          <w:numId w:val="40"/>
        </w:numPr>
        <w:rPr>
          <w:rFonts w:ascii="Times New Roman" w:hAnsi="Times New Roman"/>
          <w:sz w:val="20"/>
          <w:szCs w:val="20"/>
          <w:lang w:val="es-ES_tradnl"/>
        </w:rPr>
      </w:pPr>
      <w:r w:rsidRPr="00226A94">
        <w:rPr>
          <w:rFonts w:ascii="Times New Roman" w:hAnsi="Times New Roman"/>
          <w:sz w:val="20"/>
          <w:szCs w:val="20"/>
          <w:lang w:val="es-ES_tradnl"/>
        </w:rPr>
        <w:t>Los niños mostrarán individualmente comportamientos y habilidades apropiadas para utilizar a participar en el aprendizaje.</w:t>
      </w:r>
    </w:p>
    <w:p w14:paraId="331478EB" w14:textId="77777777" w:rsidR="00F332F4" w:rsidRPr="00226A94" w:rsidRDefault="00F332F4" w:rsidP="00F332F4">
      <w:pPr>
        <w:pStyle w:val="NoSpacing"/>
        <w:numPr>
          <w:ilvl w:val="0"/>
          <w:numId w:val="40"/>
        </w:numPr>
        <w:rPr>
          <w:rFonts w:ascii="Times New Roman" w:hAnsi="Times New Roman"/>
          <w:sz w:val="20"/>
          <w:szCs w:val="20"/>
          <w:lang w:val="es-ES_tradnl"/>
        </w:rPr>
      </w:pPr>
      <w:r w:rsidRPr="00226A94">
        <w:rPr>
          <w:rFonts w:ascii="Times New Roman" w:hAnsi="Times New Roman"/>
          <w:sz w:val="20"/>
          <w:szCs w:val="20"/>
          <w:lang w:val="es-ES_tradnl"/>
        </w:rPr>
        <w:t>Los niños mostrarán individualmente la capacidad adecuada para crear y mantener relaciones significativas con adultos y otros niños. </w:t>
      </w:r>
    </w:p>
    <w:p w14:paraId="331478EC" w14:textId="280BE7FB" w:rsidR="00F332F4" w:rsidRPr="00226A94" w:rsidRDefault="00F332F4" w:rsidP="00F332F4">
      <w:pPr>
        <w:pStyle w:val="NoSpacing"/>
        <w:numPr>
          <w:ilvl w:val="0"/>
          <w:numId w:val="40"/>
        </w:numPr>
        <w:rPr>
          <w:rFonts w:ascii="Times New Roman" w:hAnsi="Times New Roman"/>
          <w:sz w:val="20"/>
          <w:szCs w:val="20"/>
          <w:lang w:val="es-ES_tradnl"/>
        </w:rPr>
      </w:pPr>
      <w:r w:rsidRPr="00226A94">
        <w:rPr>
          <w:rFonts w:ascii="Times New Roman" w:hAnsi="Times New Roman"/>
          <w:sz w:val="20"/>
          <w:szCs w:val="20"/>
          <w:lang w:val="es-ES_tradnl"/>
        </w:rPr>
        <w:t xml:space="preserve">Los niños mostrarán </w:t>
      </w:r>
      <w:r w:rsidR="004E62CF" w:rsidRPr="00226A94">
        <w:rPr>
          <w:rFonts w:ascii="Times New Roman" w:hAnsi="Times New Roman"/>
          <w:sz w:val="20"/>
          <w:szCs w:val="20"/>
          <w:lang w:val="es-ES_tradnl"/>
        </w:rPr>
        <w:t>capacidades emergentes</w:t>
      </w:r>
      <w:r w:rsidRPr="00226A94">
        <w:rPr>
          <w:rFonts w:ascii="Times New Roman" w:hAnsi="Times New Roman"/>
          <w:sz w:val="20"/>
          <w:szCs w:val="20"/>
          <w:lang w:val="es-ES_tradnl"/>
        </w:rPr>
        <w:t xml:space="preserve"> apropiadas individualmente en escuchar y comprensión (lenguaje receptivo) y usar el lenguaje (lenguaje expresivo).</w:t>
      </w:r>
    </w:p>
    <w:p w14:paraId="331478ED" w14:textId="77777777" w:rsidR="00F332F4" w:rsidRPr="00226A94" w:rsidRDefault="00F332F4" w:rsidP="00F332F4">
      <w:pPr>
        <w:pStyle w:val="NoSpacing"/>
        <w:numPr>
          <w:ilvl w:val="0"/>
          <w:numId w:val="40"/>
        </w:numPr>
        <w:rPr>
          <w:rFonts w:ascii="Times New Roman" w:hAnsi="Times New Roman"/>
          <w:sz w:val="20"/>
          <w:szCs w:val="20"/>
          <w:lang w:val="es-ES_tradnl"/>
        </w:rPr>
      </w:pPr>
      <w:r w:rsidRPr="00226A94">
        <w:rPr>
          <w:rFonts w:ascii="Times New Roman" w:hAnsi="Times New Roman"/>
          <w:sz w:val="20"/>
          <w:szCs w:val="20"/>
          <w:lang w:val="es-ES_tradnl"/>
        </w:rPr>
        <w:t>Los niños mostrarán individualmente un razonamiento adecuado, memoria, resolución de problemas y habilidades de pensamiento que ayudan a los niños pequeños a entender y organizar su mundo.</w:t>
      </w:r>
    </w:p>
    <w:p w14:paraId="331478EE" w14:textId="77777777" w:rsidR="00F332F4" w:rsidRPr="00226A94" w:rsidRDefault="00F332F4" w:rsidP="00F332F4">
      <w:pPr>
        <w:pStyle w:val="NoSpacing"/>
        <w:numPr>
          <w:ilvl w:val="0"/>
          <w:numId w:val="40"/>
        </w:numPr>
        <w:rPr>
          <w:rFonts w:ascii="Times New Roman" w:hAnsi="Times New Roman"/>
          <w:sz w:val="20"/>
          <w:szCs w:val="20"/>
          <w:lang w:val="es-ES_tradnl"/>
        </w:rPr>
      </w:pPr>
      <w:r w:rsidRPr="00226A94">
        <w:rPr>
          <w:rFonts w:ascii="Times New Roman" w:hAnsi="Times New Roman"/>
          <w:sz w:val="20"/>
          <w:szCs w:val="20"/>
          <w:lang w:val="es-ES_tradnl"/>
        </w:rPr>
        <w:t>Los niños mostrarán individualmente apropiadas, motora, perceptual y habilidades de desarrollo físico que permite a los niños explorar plenamente y funcionar en su entorno. </w:t>
      </w:r>
    </w:p>
    <w:p w14:paraId="331478EF" w14:textId="77777777" w:rsidR="00F332F4" w:rsidRPr="00226A94" w:rsidRDefault="00F332F4" w:rsidP="00F332F4">
      <w:pPr>
        <w:jc w:val="center"/>
        <w:rPr>
          <w:b/>
          <w:sz w:val="20"/>
          <w:szCs w:val="20"/>
          <w:lang w:val="es-ES"/>
        </w:rPr>
      </w:pPr>
    </w:p>
    <w:p w14:paraId="331478F0" w14:textId="77777777" w:rsidR="00F332F4" w:rsidRPr="00226A94" w:rsidRDefault="00F332F4" w:rsidP="00F332F4">
      <w:pPr>
        <w:rPr>
          <w:b/>
          <w:sz w:val="20"/>
          <w:szCs w:val="20"/>
          <w:lang w:val="es-ES_tradnl"/>
        </w:rPr>
      </w:pPr>
      <w:r w:rsidRPr="00226A94">
        <w:rPr>
          <w:b/>
          <w:sz w:val="20"/>
          <w:szCs w:val="20"/>
          <w:lang w:val="es-ES_tradnl"/>
        </w:rPr>
        <w:t>REGLAS DEL SALÓN (Head Start)</w:t>
      </w:r>
    </w:p>
    <w:p w14:paraId="331478F1" w14:textId="77777777" w:rsidR="00F332F4" w:rsidRPr="00226A94" w:rsidRDefault="00F332F4" w:rsidP="00F332F4">
      <w:pPr>
        <w:rPr>
          <w:sz w:val="20"/>
          <w:szCs w:val="20"/>
          <w:lang w:val="es-ES_tradnl"/>
        </w:rPr>
      </w:pPr>
      <w:r w:rsidRPr="00226A94">
        <w:rPr>
          <w:sz w:val="20"/>
          <w:szCs w:val="20"/>
          <w:lang w:val="es-ES_tradnl"/>
        </w:rPr>
        <w:t>Nuestros salones de Head Start tienen tres reglas básicas para los niños: Esté Seguro, Ser Amable, Ser Provechoso. Los artículos específicos conforme a cada regla son añadidos con cuadros a lo largo del año, como usar pasos seguros. Los niños son dirigidos cuando las reglas se rompen así ellos pueden aprender lo que es apropiado en el salón.</w:t>
      </w:r>
    </w:p>
    <w:p w14:paraId="331478F2" w14:textId="77777777" w:rsidR="00F332F4" w:rsidRPr="00226A94" w:rsidRDefault="00F332F4" w:rsidP="00F332F4">
      <w:pPr>
        <w:rPr>
          <w:b/>
          <w:sz w:val="20"/>
          <w:szCs w:val="20"/>
        </w:rPr>
      </w:pPr>
    </w:p>
    <w:p w14:paraId="331478F3" w14:textId="77777777" w:rsidR="00F332F4" w:rsidRPr="00226A94" w:rsidRDefault="00F332F4" w:rsidP="00F332F4">
      <w:pPr>
        <w:rPr>
          <w:b/>
          <w:sz w:val="20"/>
          <w:szCs w:val="20"/>
        </w:rPr>
      </w:pPr>
      <w:r w:rsidRPr="00226A94">
        <w:rPr>
          <w:b/>
          <w:sz w:val="20"/>
          <w:szCs w:val="20"/>
        </w:rPr>
        <w:t xml:space="preserve">CONFERENCIAS PARA LOS PADRES (Head Start) </w:t>
      </w:r>
    </w:p>
    <w:p w14:paraId="331478F4" w14:textId="77777777" w:rsidR="00F332F4" w:rsidRPr="00226A94" w:rsidRDefault="00F332F4" w:rsidP="00F332F4">
      <w:pPr>
        <w:rPr>
          <w:sz w:val="20"/>
          <w:szCs w:val="20"/>
        </w:rPr>
      </w:pPr>
      <w:r w:rsidRPr="00226A94">
        <w:rPr>
          <w:sz w:val="20"/>
          <w:szCs w:val="20"/>
        </w:rPr>
        <w:t>Tu familia recibirá dos visitas en tu casa hecha por la maestra como también dos conferencias de padres / maestros.  Allí recibirás un reporte en el crecimiento de tu hijo y las metas del niño.</w:t>
      </w:r>
    </w:p>
    <w:p w14:paraId="331478F5" w14:textId="77777777" w:rsidR="00F332F4" w:rsidRPr="00226A94" w:rsidRDefault="00F332F4" w:rsidP="00F332F4">
      <w:pPr>
        <w:rPr>
          <w:sz w:val="20"/>
          <w:szCs w:val="20"/>
        </w:rPr>
      </w:pPr>
    </w:p>
    <w:p w14:paraId="331478F6" w14:textId="77777777" w:rsidR="00F332F4" w:rsidRPr="00226A94" w:rsidRDefault="00833FBE" w:rsidP="00F332F4">
      <w:pPr>
        <w:rPr>
          <w:b/>
          <w:sz w:val="20"/>
          <w:szCs w:val="20"/>
        </w:rPr>
      </w:pPr>
      <w:r w:rsidRPr="00226A94">
        <w:rPr>
          <w:b/>
          <w:sz w:val="20"/>
          <w:szCs w:val="20"/>
        </w:rPr>
        <w:t>TIEMPO DE DESCANZO</w:t>
      </w:r>
      <w:r w:rsidR="00F332F4" w:rsidRPr="00226A94">
        <w:rPr>
          <w:b/>
          <w:sz w:val="20"/>
          <w:szCs w:val="20"/>
        </w:rPr>
        <w:t xml:space="preserve"> (Head Start)</w:t>
      </w:r>
    </w:p>
    <w:p w14:paraId="331478F7" w14:textId="2A6EB26F" w:rsidR="00F332F4" w:rsidRPr="00226A94" w:rsidRDefault="00F332F4" w:rsidP="00F332F4">
      <w:pPr>
        <w:rPr>
          <w:sz w:val="20"/>
          <w:szCs w:val="20"/>
        </w:rPr>
      </w:pPr>
      <w:r w:rsidRPr="00226A94">
        <w:rPr>
          <w:sz w:val="20"/>
          <w:szCs w:val="20"/>
        </w:rPr>
        <w:t>Todas las clases de día completo estará ofreciendo un tiempo de descanso para los estudiantes. Actividades tranquilas estará disponibl</w:t>
      </w:r>
      <w:r w:rsidR="009638CD" w:rsidRPr="00226A94">
        <w:rPr>
          <w:sz w:val="20"/>
          <w:szCs w:val="20"/>
        </w:rPr>
        <w:t>e para los niños que no duermen despues de estar acostados tranquilamente durante 5 minutos</w:t>
      </w:r>
      <w:r w:rsidR="00692D71" w:rsidRPr="00226A94">
        <w:rPr>
          <w:sz w:val="20"/>
          <w:szCs w:val="20"/>
        </w:rPr>
        <w:t xml:space="preserve"> o sentados tranquilamente en su catre.</w:t>
      </w:r>
      <w:r w:rsidRPr="00226A94">
        <w:rPr>
          <w:sz w:val="20"/>
          <w:szCs w:val="20"/>
        </w:rPr>
        <w:t xml:space="preserve"> Todos los materiales de la hora de la siesta, incluidas mantas, cunas, etc. serán proporcionados por Head Start. </w:t>
      </w:r>
    </w:p>
    <w:p w14:paraId="331478F8" w14:textId="77777777" w:rsidR="00F332F4" w:rsidRPr="00226A94" w:rsidRDefault="00F332F4" w:rsidP="00F332F4">
      <w:pPr>
        <w:rPr>
          <w:sz w:val="20"/>
          <w:szCs w:val="20"/>
        </w:rPr>
      </w:pPr>
    </w:p>
    <w:p w14:paraId="331478F9" w14:textId="77777777" w:rsidR="00F332F4" w:rsidRPr="00226A94" w:rsidRDefault="00F332F4" w:rsidP="00F332F4">
      <w:pPr>
        <w:rPr>
          <w:b/>
          <w:sz w:val="20"/>
          <w:szCs w:val="20"/>
        </w:rPr>
      </w:pPr>
      <w:r w:rsidRPr="00226A94">
        <w:rPr>
          <w:b/>
          <w:sz w:val="20"/>
          <w:szCs w:val="20"/>
        </w:rPr>
        <w:t>VISITAS AL HOGAR</w:t>
      </w:r>
    </w:p>
    <w:p w14:paraId="331478FA" w14:textId="77777777" w:rsidR="00F332F4" w:rsidRPr="00226A94" w:rsidRDefault="00F332F4" w:rsidP="00F332F4">
      <w:pPr>
        <w:rPr>
          <w:sz w:val="20"/>
          <w:szCs w:val="20"/>
        </w:rPr>
      </w:pPr>
      <w:r w:rsidRPr="00226A94">
        <w:rPr>
          <w:sz w:val="20"/>
          <w:szCs w:val="20"/>
        </w:rPr>
        <w:t>Reconocemos que los padres son los primeros maestros de los niños. Las visitas son una oportunidad para que el personal trabajador y los padres trabajen juntos en equipo, para que aprendan los unos de los otros y para que desarrollen planes individuales y metas que satisfagan las necesidades de ambos, del niño y de toda la familia. Visitas al hogar son requeridas para que la familia tenga un hijo en el programa.</w:t>
      </w:r>
    </w:p>
    <w:p w14:paraId="331478FB" w14:textId="77777777" w:rsidR="00F332F4" w:rsidRPr="00226A94" w:rsidRDefault="00F332F4" w:rsidP="00F332F4">
      <w:pPr>
        <w:rPr>
          <w:sz w:val="20"/>
          <w:szCs w:val="20"/>
        </w:rPr>
      </w:pPr>
    </w:p>
    <w:p w14:paraId="331478FC" w14:textId="77777777" w:rsidR="00F332F4" w:rsidRPr="00226A94" w:rsidRDefault="00F332F4" w:rsidP="00F332F4">
      <w:pPr>
        <w:rPr>
          <w:b/>
          <w:sz w:val="20"/>
          <w:szCs w:val="20"/>
        </w:rPr>
      </w:pPr>
      <w:r w:rsidRPr="00226A94">
        <w:rPr>
          <w:b/>
          <w:sz w:val="20"/>
          <w:szCs w:val="20"/>
        </w:rPr>
        <w:t>T</w:t>
      </w:r>
      <w:r w:rsidR="00833FBE" w:rsidRPr="00226A94">
        <w:rPr>
          <w:b/>
          <w:sz w:val="20"/>
          <w:szCs w:val="20"/>
        </w:rPr>
        <w:t>ARIFAS</w:t>
      </w:r>
    </w:p>
    <w:p w14:paraId="331478FD" w14:textId="77777777" w:rsidR="00F332F4" w:rsidRPr="00226A94" w:rsidRDefault="00F332F4" w:rsidP="00F332F4">
      <w:pPr>
        <w:rPr>
          <w:sz w:val="20"/>
          <w:szCs w:val="20"/>
        </w:rPr>
      </w:pPr>
      <w:r w:rsidRPr="00226A94">
        <w:rPr>
          <w:sz w:val="20"/>
          <w:szCs w:val="20"/>
        </w:rPr>
        <w:t xml:space="preserve">Su familia nunca será un cargo por participar en Early Head Start o Head Start. No vamos a pedir que usted pague para que su hijo pueda participar en cualquier campo de actividades educativas como viajes o eventos especiales del salon. </w:t>
      </w:r>
    </w:p>
    <w:p w14:paraId="331478FE" w14:textId="77777777" w:rsidR="00F332F4" w:rsidRPr="00226A94" w:rsidRDefault="00F332F4" w:rsidP="00F332F4">
      <w:pPr>
        <w:rPr>
          <w:b/>
          <w:sz w:val="20"/>
          <w:szCs w:val="20"/>
          <w:lang w:val="es-ES_tradnl"/>
        </w:rPr>
      </w:pPr>
    </w:p>
    <w:p w14:paraId="331478FF" w14:textId="77777777" w:rsidR="00833FBE" w:rsidRPr="00226A94" w:rsidRDefault="00833FBE" w:rsidP="00833FBE">
      <w:pPr>
        <w:rPr>
          <w:b/>
          <w:sz w:val="20"/>
          <w:szCs w:val="20"/>
        </w:rPr>
      </w:pPr>
      <w:r w:rsidRPr="00226A94">
        <w:rPr>
          <w:b/>
          <w:sz w:val="20"/>
          <w:szCs w:val="20"/>
        </w:rPr>
        <w:t>ENTRENAMIENTO</w:t>
      </w:r>
    </w:p>
    <w:p w14:paraId="33147901" w14:textId="058E982A" w:rsidR="00833FBE" w:rsidRPr="004E62CF" w:rsidRDefault="00833FBE" w:rsidP="00833FBE">
      <w:pPr>
        <w:rPr>
          <w:sz w:val="20"/>
          <w:szCs w:val="20"/>
        </w:rPr>
      </w:pPr>
      <w:r w:rsidRPr="00226A94">
        <w:rPr>
          <w:sz w:val="20"/>
          <w:szCs w:val="20"/>
        </w:rPr>
        <w:t xml:space="preserve">El personal del salon y visitadoras reciben entrenamiento a lo largo de todo el año para fomentar el dominio de sus habilidades. Esto se requiere en el salon en observaciones en casa y grabación de vídeo personal para reflexionar. </w:t>
      </w:r>
      <w:r w:rsidR="004E62CF" w:rsidRPr="004E62CF">
        <w:rPr>
          <w:sz w:val="20"/>
          <w:szCs w:val="20"/>
        </w:rPr>
        <w:t>¡Agradecemos su ayuda para poder ser mejor!</w:t>
      </w:r>
    </w:p>
    <w:p w14:paraId="77AA0928" w14:textId="77777777" w:rsidR="00226A94" w:rsidRPr="004E62CF" w:rsidRDefault="00226A94" w:rsidP="00833FBE">
      <w:pPr>
        <w:rPr>
          <w:sz w:val="20"/>
          <w:szCs w:val="20"/>
        </w:rPr>
      </w:pPr>
    </w:p>
    <w:p w14:paraId="0E789BA3" w14:textId="5C50992B" w:rsidR="006E4ED7" w:rsidRPr="006E4ED7" w:rsidRDefault="006E4ED7" w:rsidP="006E4ED7">
      <w:pPr>
        <w:jc w:val="both"/>
        <w:rPr>
          <w:b/>
          <w:sz w:val="20"/>
          <w:szCs w:val="20"/>
        </w:rPr>
      </w:pPr>
      <w:r w:rsidRPr="006E4ED7">
        <w:rPr>
          <w:b/>
          <w:sz w:val="20"/>
          <w:szCs w:val="20"/>
        </w:rPr>
        <w:t xml:space="preserve">ELEMENTOS DE UN HORARIO DIARIO EN UN </w:t>
      </w:r>
      <w:r>
        <w:rPr>
          <w:b/>
          <w:sz w:val="20"/>
          <w:szCs w:val="20"/>
        </w:rPr>
        <w:t>SALON</w:t>
      </w:r>
      <w:r w:rsidRPr="006E4ED7">
        <w:rPr>
          <w:b/>
          <w:sz w:val="20"/>
          <w:szCs w:val="20"/>
        </w:rPr>
        <w:t xml:space="preserve"> DE HEAD START</w:t>
      </w:r>
    </w:p>
    <w:p w14:paraId="26D223B8" w14:textId="21AC4D8A" w:rsidR="006E4ED7" w:rsidRPr="006E4ED7" w:rsidRDefault="006E4ED7" w:rsidP="006E4ED7">
      <w:pPr>
        <w:jc w:val="both"/>
        <w:rPr>
          <w:sz w:val="20"/>
          <w:szCs w:val="20"/>
        </w:rPr>
      </w:pPr>
      <w:r w:rsidRPr="006E4ED7">
        <w:rPr>
          <w:sz w:val="20"/>
          <w:szCs w:val="20"/>
        </w:rPr>
        <w:t xml:space="preserve">Los niños aprenden mejor cuando saben qué esperar a continuación.  El enfoque principal del horario diario se basa en la necesidad del niño de participar activamente y tomar decisiones.  Se proporciona tiempo para que el niño trabaje solo, individualmente con </w:t>
      </w:r>
      <w:r>
        <w:rPr>
          <w:sz w:val="20"/>
          <w:szCs w:val="20"/>
        </w:rPr>
        <w:t>la</w:t>
      </w:r>
      <w:r w:rsidRPr="006E4ED7">
        <w:rPr>
          <w:sz w:val="20"/>
          <w:szCs w:val="20"/>
        </w:rPr>
        <w:t xml:space="preserve"> maestr</w:t>
      </w:r>
      <w:r>
        <w:rPr>
          <w:sz w:val="20"/>
          <w:szCs w:val="20"/>
        </w:rPr>
        <w:t>a</w:t>
      </w:r>
      <w:r w:rsidRPr="006E4ED7">
        <w:rPr>
          <w:sz w:val="20"/>
          <w:szCs w:val="20"/>
        </w:rPr>
        <w:t xml:space="preserve"> e interactúe con otros en grupos pequeños y grandes.</w:t>
      </w:r>
    </w:p>
    <w:p w14:paraId="33147902" w14:textId="05B5B44A" w:rsidR="00F332F4" w:rsidRPr="004E62CF" w:rsidRDefault="00F332F4" w:rsidP="006E4ED7">
      <w:pPr>
        <w:jc w:val="both"/>
        <w:rPr>
          <w:b/>
          <w:bCs/>
          <w:sz w:val="22"/>
          <w:szCs w:val="22"/>
          <w:lang w:val="en-US"/>
        </w:rPr>
      </w:pPr>
      <w:r w:rsidRPr="004E62CF">
        <w:rPr>
          <w:b/>
          <w:sz w:val="22"/>
          <w:szCs w:val="22"/>
          <w:lang w:val="en-US"/>
        </w:rPr>
        <w:lastRenderedPageBreak/>
        <w:t>HEALTH</w:t>
      </w:r>
    </w:p>
    <w:p w14:paraId="33147903" w14:textId="4AD4DC1E" w:rsidR="00F332F4" w:rsidRPr="00F8165C" w:rsidRDefault="00F332F4" w:rsidP="00642A2A">
      <w:pPr>
        <w:jc w:val="both"/>
        <w:rPr>
          <w:sz w:val="22"/>
          <w:szCs w:val="22"/>
          <w:lang w:val="en-US"/>
        </w:rPr>
      </w:pPr>
      <w:r w:rsidRPr="00F8165C">
        <w:rPr>
          <w:sz w:val="22"/>
          <w:szCs w:val="22"/>
          <w:lang w:val="en-US"/>
        </w:rPr>
        <w:t xml:space="preserve">Our goals are to provide a comprehensive health services program which includes a broad range of medical and dental services to each child, pregnant woman, and their families.  </w:t>
      </w:r>
      <w:r w:rsidRPr="00D65E85">
        <w:rPr>
          <w:sz w:val="22"/>
          <w:szCs w:val="22"/>
          <w:lang w:val="en-US"/>
        </w:rPr>
        <w:t>Children enrolled in the program must be up-to-date on a schedule of preventive, primary medical</w:t>
      </w:r>
      <w:r w:rsidR="00645709">
        <w:rPr>
          <w:sz w:val="22"/>
          <w:szCs w:val="22"/>
          <w:lang w:val="en-US"/>
        </w:rPr>
        <w:t>,</w:t>
      </w:r>
      <w:r w:rsidRPr="00D65E85">
        <w:rPr>
          <w:sz w:val="22"/>
          <w:szCs w:val="22"/>
          <w:lang w:val="en-US"/>
        </w:rPr>
        <w:t xml:space="preserve"> and dental care, meaning that each enrolled child must have a current physical and dental exam on file &amp; be up-to-date with immunizations recommended by the CDC.</w:t>
      </w:r>
      <w:r w:rsidRPr="00F8165C">
        <w:rPr>
          <w:sz w:val="22"/>
          <w:szCs w:val="22"/>
          <w:lang w:val="en-US"/>
        </w:rPr>
        <w:t xml:space="preserve">  Families without Medicaid or insurance coverage or access to medical and dental care are assisted in identifying area resources such as Community Health Center, Third City Clinic, CCC Dental Clinic, Immunization Clinics, Heartland Heath Center, etc.</w:t>
      </w:r>
    </w:p>
    <w:p w14:paraId="33147904" w14:textId="608EA673" w:rsidR="00F332F4" w:rsidRPr="00F8165C" w:rsidRDefault="00F332F4" w:rsidP="00642A2A">
      <w:pPr>
        <w:jc w:val="both"/>
        <w:rPr>
          <w:sz w:val="22"/>
          <w:szCs w:val="22"/>
          <w:lang w:val="en-US"/>
        </w:rPr>
      </w:pPr>
      <w:r w:rsidRPr="00645709">
        <w:rPr>
          <w:sz w:val="22"/>
          <w:szCs w:val="22"/>
          <w:lang w:val="en-US"/>
        </w:rPr>
        <w:t>Our program provides:</w:t>
      </w:r>
    </w:p>
    <w:p w14:paraId="33147905" w14:textId="77777777" w:rsidR="00F332F4" w:rsidRPr="00F8165C" w:rsidRDefault="00F332F4" w:rsidP="00642A2A">
      <w:pPr>
        <w:numPr>
          <w:ilvl w:val="0"/>
          <w:numId w:val="19"/>
        </w:numPr>
        <w:jc w:val="both"/>
        <w:rPr>
          <w:sz w:val="22"/>
          <w:szCs w:val="22"/>
          <w:lang w:val="en-US"/>
        </w:rPr>
      </w:pPr>
      <w:r w:rsidRPr="00F8165C">
        <w:rPr>
          <w:sz w:val="22"/>
          <w:szCs w:val="22"/>
          <w:lang w:val="en-US"/>
        </w:rPr>
        <w:t>Health &amp; Dental Screenings (i.e. height &amp; weights, hemoglobin, hearing, vision, lead, etc.)</w:t>
      </w:r>
    </w:p>
    <w:p w14:paraId="33147906" w14:textId="77777777" w:rsidR="00F332F4" w:rsidRDefault="00F332F4" w:rsidP="00642A2A">
      <w:pPr>
        <w:numPr>
          <w:ilvl w:val="0"/>
          <w:numId w:val="19"/>
        </w:numPr>
        <w:jc w:val="both"/>
        <w:rPr>
          <w:sz w:val="22"/>
          <w:szCs w:val="22"/>
          <w:lang w:val="en-US"/>
        </w:rPr>
      </w:pPr>
      <w:r w:rsidRPr="00F8165C">
        <w:rPr>
          <w:sz w:val="22"/>
          <w:szCs w:val="22"/>
          <w:lang w:val="en-US"/>
        </w:rPr>
        <w:t xml:space="preserve">Health Education   (i.e. hand washing, good hygiene, daily tooth brushing, etc.)   </w:t>
      </w:r>
    </w:p>
    <w:p w14:paraId="33147907" w14:textId="77777777" w:rsidR="00F332F4" w:rsidRPr="00283203" w:rsidRDefault="00F332F4" w:rsidP="00642A2A">
      <w:pPr>
        <w:ind w:left="720"/>
        <w:jc w:val="both"/>
        <w:rPr>
          <w:sz w:val="16"/>
          <w:szCs w:val="16"/>
          <w:lang w:val="en-US"/>
        </w:rPr>
      </w:pPr>
      <w:r w:rsidRPr="00F8165C">
        <w:rPr>
          <w:sz w:val="22"/>
          <w:szCs w:val="22"/>
          <w:lang w:val="en-US"/>
        </w:rPr>
        <w:t xml:space="preserve">   </w:t>
      </w:r>
    </w:p>
    <w:p w14:paraId="33147908" w14:textId="77777777" w:rsidR="00F332F4" w:rsidRPr="00D8279A" w:rsidRDefault="00F332F4" w:rsidP="00642A2A">
      <w:pPr>
        <w:jc w:val="both"/>
        <w:rPr>
          <w:sz w:val="22"/>
          <w:szCs w:val="22"/>
          <w:lang w:val="en-US"/>
        </w:rPr>
      </w:pPr>
      <w:r w:rsidRPr="00D8279A">
        <w:rPr>
          <w:sz w:val="22"/>
          <w:szCs w:val="22"/>
          <w:lang w:val="en-US"/>
        </w:rPr>
        <w:t>To ensure continuity of care, the Health Staff will share information with the participant’s medical or dental home.</w:t>
      </w:r>
    </w:p>
    <w:p w14:paraId="33147909" w14:textId="77777777" w:rsidR="00F332F4" w:rsidRPr="00D8279A" w:rsidRDefault="00F332F4" w:rsidP="00642A2A">
      <w:pPr>
        <w:jc w:val="both"/>
        <w:rPr>
          <w:sz w:val="16"/>
          <w:szCs w:val="16"/>
          <w:lang w:val="en-US"/>
        </w:rPr>
      </w:pPr>
    </w:p>
    <w:p w14:paraId="3314790A" w14:textId="77777777" w:rsidR="00F332F4" w:rsidRPr="00D8279A" w:rsidRDefault="00F332F4" w:rsidP="00642A2A">
      <w:pPr>
        <w:jc w:val="both"/>
        <w:rPr>
          <w:b/>
          <w:sz w:val="22"/>
          <w:szCs w:val="22"/>
          <w:lang w:val="en-US"/>
        </w:rPr>
      </w:pPr>
      <w:r w:rsidRPr="00D8279A">
        <w:rPr>
          <w:b/>
          <w:sz w:val="22"/>
          <w:szCs w:val="22"/>
          <w:lang w:val="en-US"/>
        </w:rPr>
        <w:t>INJURIES</w:t>
      </w:r>
    </w:p>
    <w:p w14:paraId="3314790B" w14:textId="763D9AD1" w:rsidR="00F332F4" w:rsidRPr="00F8165C" w:rsidRDefault="00F332F4" w:rsidP="00642A2A">
      <w:pPr>
        <w:jc w:val="both"/>
        <w:rPr>
          <w:sz w:val="22"/>
          <w:szCs w:val="22"/>
          <w:lang w:val="en-US"/>
        </w:rPr>
      </w:pPr>
      <w:r w:rsidRPr="00D8279A">
        <w:rPr>
          <w:sz w:val="22"/>
          <w:szCs w:val="22"/>
          <w:lang w:val="en-US"/>
        </w:rPr>
        <w:t xml:space="preserve">Should a member of your family become ill or injured at the center that requires immediate medical attention, </w:t>
      </w:r>
      <w:smartTag w:uri="urn:schemas-microsoft-com:office:smarttags" w:element="PersonName">
        <w:r w:rsidRPr="00D8279A">
          <w:rPr>
            <w:sz w:val="22"/>
            <w:szCs w:val="22"/>
            <w:lang w:val="en-US"/>
          </w:rPr>
          <w:t>staff</w:t>
        </w:r>
      </w:smartTag>
      <w:r w:rsidRPr="00D8279A">
        <w:rPr>
          <w:sz w:val="22"/>
          <w:szCs w:val="22"/>
          <w:lang w:val="en-US"/>
        </w:rPr>
        <w:t xml:space="preserve"> may initiate emergency first aid treatment and arrange transportation to a medical facility.  </w:t>
      </w:r>
      <w:r w:rsidR="00645709">
        <w:rPr>
          <w:sz w:val="22"/>
          <w:szCs w:val="22"/>
          <w:lang w:val="en-US"/>
        </w:rPr>
        <w:t>The family</w:t>
      </w:r>
      <w:r w:rsidRPr="00D8279A">
        <w:rPr>
          <w:sz w:val="22"/>
          <w:szCs w:val="22"/>
          <w:lang w:val="en-US"/>
        </w:rPr>
        <w:t xml:space="preserve"> will be notified as soon as possible.</w:t>
      </w:r>
    </w:p>
    <w:p w14:paraId="3314790C" w14:textId="77777777" w:rsidR="00F332F4" w:rsidRPr="00F8165C" w:rsidRDefault="00F332F4" w:rsidP="00642A2A">
      <w:pPr>
        <w:pStyle w:val="BodyText"/>
        <w:jc w:val="both"/>
        <w:rPr>
          <w:sz w:val="22"/>
          <w:szCs w:val="22"/>
          <w:lang w:val="en-US"/>
        </w:rPr>
      </w:pPr>
      <w:r w:rsidRPr="00F8165C">
        <w:rPr>
          <w:sz w:val="22"/>
          <w:szCs w:val="22"/>
          <w:lang w:val="en-US"/>
        </w:rPr>
        <w:t xml:space="preserve">                                                                                                 </w:t>
      </w:r>
    </w:p>
    <w:p w14:paraId="74657202" w14:textId="77777777" w:rsidR="00226A94" w:rsidRPr="00226A94" w:rsidRDefault="00226A94" w:rsidP="00226A94">
      <w:pPr>
        <w:rPr>
          <w:rFonts w:ascii="Rockwell" w:hAnsi="Rockwell"/>
          <w:sz w:val="22"/>
          <w:szCs w:val="22"/>
          <w:lang w:val="en-US"/>
        </w:rPr>
      </w:pPr>
      <w:r w:rsidRPr="00226A94">
        <w:rPr>
          <w:b/>
          <w:sz w:val="22"/>
          <w:szCs w:val="22"/>
          <w:lang w:val="en-US"/>
        </w:rPr>
        <w:t xml:space="preserve">MENTAL HEALTH:  Social and Emotional Development   </w:t>
      </w:r>
      <w:r w:rsidRPr="00226A94">
        <w:rPr>
          <w:rFonts w:ascii="Rockwell" w:hAnsi="Rockwell"/>
          <w:sz w:val="22"/>
          <w:szCs w:val="22"/>
          <w:lang w:val="en-US"/>
        </w:rPr>
        <w:t xml:space="preserve">                                   </w:t>
      </w:r>
      <w:r w:rsidRPr="00226A94">
        <w:rPr>
          <w:sz w:val="22"/>
          <w:szCs w:val="22"/>
          <w:lang w:val="en-US"/>
        </w:rPr>
        <w:t xml:space="preserve">                                                                                                                                                                                                                                                                             Mental Health services are provided throughout the program by promoting healthy social and emotional development and positive interactions between adults and children. </w:t>
      </w:r>
      <w:r w:rsidRPr="004E62CF">
        <w:rPr>
          <w:sz w:val="22"/>
          <w:szCs w:val="22"/>
          <w:lang w:val="en-US"/>
        </w:rPr>
        <w:t>Each child’s individual needs are taken into consideration and accommodations will reflect the needs.</w:t>
      </w:r>
      <w:r w:rsidRPr="00226A94">
        <w:rPr>
          <w:sz w:val="22"/>
          <w:szCs w:val="22"/>
          <w:lang w:val="en-US"/>
        </w:rPr>
        <w:t xml:space="preserve"> Promoting young children’s social-emotional development is vital for three interrelated reasons.            </w:t>
      </w:r>
    </w:p>
    <w:p w14:paraId="3314790E" w14:textId="77777777" w:rsidR="00F332F4" w:rsidRPr="00F8165C" w:rsidRDefault="00F332F4" w:rsidP="00226A94">
      <w:pPr>
        <w:numPr>
          <w:ilvl w:val="0"/>
          <w:numId w:val="20"/>
        </w:numPr>
        <w:rPr>
          <w:sz w:val="22"/>
          <w:szCs w:val="22"/>
          <w:lang w:val="en-US"/>
        </w:rPr>
      </w:pPr>
      <w:r w:rsidRPr="00F8165C">
        <w:rPr>
          <w:sz w:val="22"/>
          <w:szCs w:val="22"/>
          <w:lang w:val="en-US"/>
        </w:rPr>
        <w:t>Positive social-emotional development provides a base for life-long learning.</w:t>
      </w:r>
    </w:p>
    <w:p w14:paraId="3314790F" w14:textId="77777777" w:rsidR="00F332F4" w:rsidRPr="00B000D9" w:rsidRDefault="00F332F4" w:rsidP="00642A2A">
      <w:pPr>
        <w:numPr>
          <w:ilvl w:val="0"/>
          <w:numId w:val="20"/>
        </w:numPr>
        <w:jc w:val="both"/>
        <w:rPr>
          <w:sz w:val="22"/>
          <w:szCs w:val="22"/>
          <w:lang w:val="en-US"/>
        </w:rPr>
      </w:pPr>
      <w:r w:rsidRPr="00B000D9">
        <w:rPr>
          <w:sz w:val="22"/>
          <w:szCs w:val="22"/>
          <w:lang w:val="en-US"/>
        </w:rPr>
        <w:t>Social skills and emotional self-regulation are integrally related to later school success.</w:t>
      </w:r>
    </w:p>
    <w:p w14:paraId="33147910" w14:textId="77777777" w:rsidR="00F332F4" w:rsidRPr="00F8165C" w:rsidRDefault="00F332F4" w:rsidP="00642A2A">
      <w:pPr>
        <w:numPr>
          <w:ilvl w:val="0"/>
          <w:numId w:val="20"/>
        </w:numPr>
        <w:jc w:val="both"/>
        <w:rPr>
          <w:sz w:val="22"/>
          <w:szCs w:val="22"/>
          <w:lang w:val="en-US"/>
        </w:rPr>
      </w:pPr>
      <w:r w:rsidRPr="00F8165C">
        <w:rPr>
          <w:sz w:val="22"/>
          <w:szCs w:val="22"/>
          <w:lang w:val="en-US"/>
        </w:rPr>
        <w:t>Prevention of future social and behavioral difficulties is more effective than later remediation.</w:t>
      </w:r>
    </w:p>
    <w:p w14:paraId="33147911" w14:textId="77777777" w:rsidR="00F332F4" w:rsidRPr="003F1AE9" w:rsidRDefault="00F332F4" w:rsidP="00642A2A">
      <w:pPr>
        <w:pStyle w:val="BodyText"/>
        <w:jc w:val="both"/>
        <w:rPr>
          <w:sz w:val="16"/>
          <w:szCs w:val="16"/>
          <w:lang w:val="en-US"/>
        </w:rPr>
      </w:pPr>
    </w:p>
    <w:p w14:paraId="33147912" w14:textId="77777777" w:rsidR="00F332F4" w:rsidRPr="00F8165C" w:rsidRDefault="00F332F4" w:rsidP="00642A2A">
      <w:pPr>
        <w:jc w:val="both"/>
        <w:rPr>
          <w:b/>
          <w:sz w:val="22"/>
          <w:szCs w:val="22"/>
          <w:lang w:val="en-US"/>
        </w:rPr>
      </w:pPr>
      <w:r w:rsidRPr="00F8165C">
        <w:rPr>
          <w:b/>
          <w:sz w:val="22"/>
          <w:szCs w:val="22"/>
          <w:lang w:val="en-US"/>
        </w:rPr>
        <w:t>ILLNESS</w:t>
      </w:r>
    </w:p>
    <w:p w14:paraId="33147913" w14:textId="77777777" w:rsidR="00F332F4" w:rsidRPr="00F8165C" w:rsidRDefault="00F332F4" w:rsidP="00642A2A">
      <w:pPr>
        <w:jc w:val="both"/>
        <w:rPr>
          <w:sz w:val="22"/>
          <w:szCs w:val="22"/>
          <w:lang w:val="en-US"/>
        </w:rPr>
      </w:pPr>
      <w:r w:rsidRPr="00F8165C">
        <w:rPr>
          <w:sz w:val="22"/>
          <w:szCs w:val="22"/>
          <w:lang w:val="en-US"/>
        </w:rPr>
        <w:t xml:space="preserve">Children do not learn or enjoy their experiences at school or socializations if they are ill.  A child should not </w:t>
      </w:r>
      <w:r w:rsidRPr="00F8165C">
        <w:rPr>
          <w:b/>
          <w:sz w:val="22"/>
          <w:szCs w:val="22"/>
          <w:lang w:val="en-US"/>
        </w:rPr>
        <w:t>attend class</w:t>
      </w:r>
      <w:r w:rsidRPr="00F8165C">
        <w:rPr>
          <w:sz w:val="22"/>
          <w:szCs w:val="22"/>
          <w:lang w:val="en-US"/>
        </w:rPr>
        <w:t xml:space="preserve">, </w:t>
      </w:r>
      <w:r w:rsidRPr="00F8165C">
        <w:rPr>
          <w:b/>
          <w:sz w:val="22"/>
          <w:szCs w:val="22"/>
          <w:lang w:val="en-US"/>
        </w:rPr>
        <w:t>socializations</w:t>
      </w:r>
      <w:r w:rsidRPr="00F8165C">
        <w:rPr>
          <w:sz w:val="22"/>
          <w:szCs w:val="22"/>
          <w:lang w:val="en-US"/>
        </w:rPr>
        <w:t>, or any other activities if any of the following conditions exist: (example)</w:t>
      </w:r>
    </w:p>
    <w:p w14:paraId="33147914" w14:textId="14297434" w:rsidR="00F332F4" w:rsidRPr="001961A9" w:rsidRDefault="00F332F4" w:rsidP="00642A2A">
      <w:pPr>
        <w:numPr>
          <w:ilvl w:val="0"/>
          <w:numId w:val="17"/>
        </w:numPr>
        <w:jc w:val="both"/>
        <w:rPr>
          <w:sz w:val="22"/>
          <w:szCs w:val="22"/>
          <w:lang w:val="en-US"/>
        </w:rPr>
      </w:pPr>
      <w:r w:rsidRPr="001961A9">
        <w:rPr>
          <w:sz w:val="22"/>
          <w:szCs w:val="22"/>
          <w:lang w:val="en-US"/>
        </w:rPr>
        <w:t xml:space="preserve">Fever, </w:t>
      </w:r>
      <w:r w:rsidR="0096167A" w:rsidRPr="001961A9">
        <w:rPr>
          <w:sz w:val="22"/>
          <w:szCs w:val="22"/>
          <w:lang w:val="en-US"/>
        </w:rPr>
        <w:t xml:space="preserve">cough, shortness of breath, </w:t>
      </w:r>
      <w:r w:rsidRPr="001961A9">
        <w:rPr>
          <w:sz w:val="22"/>
          <w:szCs w:val="22"/>
          <w:lang w:val="en-US"/>
        </w:rPr>
        <w:t>vomiting, or diarrhea during the past 24 hours</w:t>
      </w:r>
    </w:p>
    <w:p w14:paraId="33147915" w14:textId="77777777" w:rsidR="00F332F4" w:rsidRPr="003E02A0" w:rsidRDefault="00F332F4" w:rsidP="00642A2A">
      <w:pPr>
        <w:numPr>
          <w:ilvl w:val="0"/>
          <w:numId w:val="17"/>
        </w:numPr>
        <w:jc w:val="both"/>
        <w:rPr>
          <w:sz w:val="22"/>
          <w:szCs w:val="22"/>
          <w:lang w:val="en-US"/>
        </w:rPr>
      </w:pPr>
      <w:r w:rsidRPr="003E02A0">
        <w:rPr>
          <w:sz w:val="22"/>
          <w:szCs w:val="22"/>
          <w:lang w:val="en-US"/>
        </w:rPr>
        <w:t>Children with a contagious condition (i.e. rashes, impetigo, ringworm, red mattered eyes, etc.) may not return to school until 24 hours after the start of treatment or per written instructions from a health care provider.</w:t>
      </w:r>
    </w:p>
    <w:p w14:paraId="33147916" w14:textId="77777777" w:rsidR="00F332F4" w:rsidRPr="003F1AE9" w:rsidRDefault="00F332F4" w:rsidP="00642A2A">
      <w:pPr>
        <w:ind w:left="720"/>
        <w:jc w:val="both"/>
        <w:rPr>
          <w:sz w:val="16"/>
          <w:szCs w:val="16"/>
          <w:lang w:val="en-US"/>
        </w:rPr>
      </w:pPr>
    </w:p>
    <w:p w14:paraId="33147917" w14:textId="77777777" w:rsidR="00F332F4" w:rsidRDefault="00F332F4" w:rsidP="00642A2A">
      <w:pPr>
        <w:jc w:val="both"/>
        <w:rPr>
          <w:sz w:val="22"/>
          <w:szCs w:val="22"/>
          <w:lang w:val="en-US"/>
        </w:rPr>
      </w:pPr>
      <w:r w:rsidRPr="00F8165C">
        <w:rPr>
          <w:sz w:val="22"/>
          <w:szCs w:val="22"/>
          <w:lang w:val="en-US"/>
        </w:rPr>
        <w:t>Please remember, diagnosis will not be made; we only report visible signs and symptoms.  Only your Health Care Provider can provide a diagnosis as well as appropriate treatment.  Please bring a doctor’s note if your family has been seen by a doctor for a contagious illness.</w:t>
      </w:r>
    </w:p>
    <w:p w14:paraId="33147918" w14:textId="77777777" w:rsidR="00F332F4" w:rsidRPr="003F1AE9" w:rsidRDefault="00F332F4" w:rsidP="00642A2A">
      <w:pPr>
        <w:jc w:val="both"/>
        <w:rPr>
          <w:sz w:val="16"/>
          <w:szCs w:val="16"/>
          <w:lang w:val="en-US"/>
        </w:rPr>
      </w:pPr>
    </w:p>
    <w:p w14:paraId="33147919" w14:textId="5406C932" w:rsidR="00F332F4" w:rsidRPr="00F8165C" w:rsidRDefault="00F332F4" w:rsidP="00642A2A">
      <w:pPr>
        <w:jc w:val="both"/>
        <w:rPr>
          <w:sz w:val="22"/>
          <w:szCs w:val="22"/>
          <w:lang w:val="en-US"/>
        </w:rPr>
      </w:pPr>
      <w:r w:rsidRPr="00F8165C">
        <w:rPr>
          <w:sz w:val="22"/>
          <w:szCs w:val="22"/>
          <w:lang w:val="en-US"/>
        </w:rPr>
        <w:t xml:space="preserve">If you are uncertain about returning after any illnesses such as chicken pox, flu, colds, or a hospitalization, contact your Home Visitor, </w:t>
      </w:r>
      <w:r>
        <w:rPr>
          <w:sz w:val="22"/>
          <w:szCs w:val="22"/>
          <w:lang w:val="en-US"/>
        </w:rPr>
        <w:t>T</w:t>
      </w:r>
      <w:r w:rsidRPr="00F8165C">
        <w:rPr>
          <w:sz w:val="22"/>
          <w:szCs w:val="22"/>
          <w:lang w:val="en-US"/>
        </w:rPr>
        <w:t xml:space="preserve">eacher, or health </w:t>
      </w:r>
      <w:smartTag w:uri="urn:schemas-microsoft-com:office:smarttags" w:element="PersonName">
        <w:r w:rsidRPr="00F8165C">
          <w:rPr>
            <w:sz w:val="22"/>
            <w:szCs w:val="22"/>
            <w:lang w:val="en-US"/>
          </w:rPr>
          <w:t>staff</w:t>
        </w:r>
      </w:smartTag>
      <w:r w:rsidRPr="00F8165C">
        <w:rPr>
          <w:sz w:val="22"/>
          <w:szCs w:val="22"/>
          <w:lang w:val="en-US"/>
        </w:rPr>
        <w:t xml:space="preserve">.  The program does </w:t>
      </w:r>
      <w:r w:rsidRPr="00F8165C">
        <w:rPr>
          <w:b/>
          <w:bCs/>
          <w:sz w:val="22"/>
          <w:szCs w:val="22"/>
          <w:u w:val="single"/>
          <w:lang w:val="en-US"/>
        </w:rPr>
        <w:t>NOT</w:t>
      </w:r>
      <w:r w:rsidRPr="00F8165C">
        <w:rPr>
          <w:sz w:val="22"/>
          <w:szCs w:val="22"/>
          <w:lang w:val="en-US"/>
        </w:rPr>
        <w:t xml:space="preserve"> notify families of contagious disease unless instructed by the Medical Director</w:t>
      </w:r>
      <w:r w:rsidR="0096167A">
        <w:rPr>
          <w:sz w:val="22"/>
          <w:szCs w:val="22"/>
          <w:lang w:val="en-US"/>
        </w:rPr>
        <w:t xml:space="preserve"> and/or local health department</w:t>
      </w:r>
      <w:r w:rsidRPr="00F8165C">
        <w:rPr>
          <w:sz w:val="22"/>
          <w:szCs w:val="22"/>
          <w:lang w:val="en-US"/>
        </w:rPr>
        <w:t>.</w:t>
      </w:r>
    </w:p>
    <w:p w14:paraId="3314791A" w14:textId="77777777" w:rsidR="00F332F4" w:rsidRPr="003F1AE9" w:rsidRDefault="00F332F4" w:rsidP="00642A2A">
      <w:pPr>
        <w:pStyle w:val="BodyText"/>
        <w:jc w:val="both"/>
        <w:rPr>
          <w:b/>
          <w:sz w:val="16"/>
          <w:szCs w:val="16"/>
          <w:lang w:val="en-US"/>
        </w:rPr>
      </w:pPr>
    </w:p>
    <w:p w14:paraId="3314791B" w14:textId="77777777" w:rsidR="00F332F4" w:rsidRPr="00ED31A0" w:rsidRDefault="00F332F4" w:rsidP="00642A2A">
      <w:pPr>
        <w:pStyle w:val="BodyText"/>
        <w:jc w:val="both"/>
        <w:rPr>
          <w:rFonts w:ascii="Times New Roman" w:hAnsi="Times New Roman"/>
          <w:b/>
          <w:sz w:val="22"/>
          <w:szCs w:val="22"/>
          <w:lang w:val="en-US"/>
        </w:rPr>
      </w:pPr>
      <w:r w:rsidRPr="00ED31A0">
        <w:rPr>
          <w:rFonts w:ascii="Times New Roman" w:hAnsi="Times New Roman"/>
          <w:b/>
          <w:sz w:val="22"/>
          <w:szCs w:val="22"/>
          <w:lang w:val="en-US"/>
        </w:rPr>
        <w:t>MEDICATIONS</w:t>
      </w:r>
    </w:p>
    <w:p w14:paraId="3314791C" w14:textId="46AC490C" w:rsidR="00F332F4" w:rsidRPr="00F8165C" w:rsidRDefault="00F332F4" w:rsidP="00642A2A">
      <w:pPr>
        <w:jc w:val="both"/>
        <w:rPr>
          <w:sz w:val="22"/>
          <w:szCs w:val="22"/>
          <w:lang w:val="en-US"/>
        </w:rPr>
      </w:pPr>
      <w:r w:rsidRPr="00F8165C">
        <w:rPr>
          <w:sz w:val="22"/>
          <w:szCs w:val="22"/>
          <w:lang w:val="en-US"/>
        </w:rPr>
        <w:t>Parents should give medications at home whenever possible.  If your child needs to receive medication during class time please follow this procedure:</w:t>
      </w:r>
    </w:p>
    <w:p w14:paraId="3314791D" w14:textId="77777777" w:rsidR="00F332F4" w:rsidRPr="00F8165C" w:rsidRDefault="00F332F4" w:rsidP="00642A2A">
      <w:pPr>
        <w:numPr>
          <w:ilvl w:val="0"/>
          <w:numId w:val="18"/>
        </w:numPr>
        <w:jc w:val="both"/>
        <w:rPr>
          <w:sz w:val="22"/>
          <w:szCs w:val="22"/>
          <w:lang w:val="en-US"/>
        </w:rPr>
      </w:pPr>
      <w:r>
        <w:rPr>
          <w:sz w:val="22"/>
          <w:szCs w:val="22"/>
          <w:lang w:val="en-US"/>
        </w:rPr>
        <w:t>S</w:t>
      </w:r>
      <w:r w:rsidRPr="00F8165C">
        <w:rPr>
          <w:sz w:val="22"/>
          <w:szCs w:val="22"/>
          <w:lang w:val="en-US"/>
        </w:rPr>
        <w:t>ign the permission form</w:t>
      </w:r>
    </w:p>
    <w:p w14:paraId="3314791E" w14:textId="77777777" w:rsidR="00F332F4" w:rsidRPr="00F8165C" w:rsidRDefault="00F332F4" w:rsidP="00642A2A">
      <w:pPr>
        <w:numPr>
          <w:ilvl w:val="0"/>
          <w:numId w:val="18"/>
        </w:numPr>
        <w:jc w:val="both"/>
        <w:rPr>
          <w:sz w:val="22"/>
          <w:szCs w:val="22"/>
          <w:lang w:val="en-US"/>
        </w:rPr>
      </w:pPr>
      <w:r>
        <w:rPr>
          <w:sz w:val="22"/>
          <w:szCs w:val="22"/>
          <w:lang w:val="en-US"/>
        </w:rPr>
        <w:t>M</w:t>
      </w:r>
      <w:r w:rsidRPr="00F8165C">
        <w:rPr>
          <w:sz w:val="22"/>
          <w:szCs w:val="22"/>
          <w:lang w:val="en-US"/>
        </w:rPr>
        <w:t xml:space="preserve">edication must be given to a staff member </w:t>
      </w:r>
    </w:p>
    <w:p w14:paraId="5A175CAC" w14:textId="77777777" w:rsidR="00226A94" w:rsidRDefault="00F332F4" w:rsidP="00226A94">
      <w:pPr>
        <w:numPr>
          <w:ilvl w:val="0"/>
          <w:numId w:val="18"/>
        </w:numPr>
        <w:jc w:val="both"/>
        <w:rPr>
          <w:sz w:val="22"/>
          <w:szCs w:val="22"/>
          <w:lang w:val="en-US"/>
        </w:rPr>
      </w:pPr>
      <w:r>
        <w:rPr>
          <w:sz w:val="22"/>
          <w:szCs w:val="22"/>
          <w:lang w:val="en-US"/>
        </w:rPr>
        <w:t>M</w:t>
      </w:r>
      <w:r w:rsidRPr="00F8165C">
        <w:rPr>
          <w:sz w:val="22"/>
          <w:szCs w:val="22"/>
          <w:lang w:val="en-US"/>
        </w:rPr>
        <w:t>ust be in original bottle with pharmacy directions, child’s name, and doctor clearly labeled</w:t>
      </w:r>
    </w:p>
    <w:p w14:paraId="5857666A" w14:textId="77777777" w:rsidR="00226A94" w:rsidRPr="00283203" w:rsidRDefault="00226A94" w:rsidP="00226A94">
      <w:pPr>
        <w:jc w:val="both"/>
        <w:rPr>
          <w:sz w:val="16"/>
          <w:szCs w:val="16"/>
          <w:lang w:val="en-US"/>
        </w:rPr>
      </w:pPr>
    </w:p>
    <w:p w14:paraId="78A39164" w14:textId="421FC863" w:rsidR="00226A94" w:rsidRPr="004E62CF" w:rsidRDefault="00226A94" w:rsidP="00226A94">
      <w:pPr>
        <w:jc w:val="both"/>
        <w:rPr>
          <w:sz w:val="22"/>
          <w:szCs w:val="22"/>
          <w:lang w:val="en-US"/>
        </w:rPr>
      </w:pPr>
      <w:r w:rsidRPr="004E62CF">
        <w:rPr>
          <w:b/>
          <w:sz w:val="22"/>
          <w:szCs w:val="22"/>
          <w:lang w:val="en-US"/>
        </w:rPr>
        <w:t>NUTRITION SERVICES</w:t>
      </w:r>
    </w:p>
    <w:p w14:paraId="360D985F" w14:textId="77777777" w:rsidR="00226A94" w:rsidRPr="00226A94" w:rsidRDefault="00226A94" w:rsidP="00226A94">
      <w:pPr>
        <w:jc w:val="both"/>
        <w:rPr>
          <w:sz w:val="22"/>
          <w:szCs w:val="22"/>
          <w:lang w:val="en-US"/>
        </w:rPr>
      </w:pPr>
      <w:r w:rsidRPr="004E62CF">
        <w:rPr>
          <w:sz w:val="22"/>
          <w:szCs w:val="22"/>
          <w:lang w:val="en-US"/>
        </w:rPr>
        <w:t xml:space="preserve">Staff, parents, and children work together to establish good food habits and promote sound nutrition education.  The preschool program participates in the USDA Child &amp; Adult Care Food Program. Homemade treats are </w:t>
      </w:r>
      <w:r w:rsidRPr="004E62CF">
        <w:rPr>
          <w:b/>
          <w:sz w:val="22"/>
          <w:szCs w:val="22"/>
          <w:lang w:val="en-US"/>
        </w:rPr>
        <w:t>NOT</w:t>
      </w:r>
      <w:r w:rsidRPr="004E62CF">
        <w:rPr>
          <w:sz w:val="22"/>
          <w:szCs w:val="22"/>
          <w:lang w:val="en-US"/>
        </w:rPr>
        <w:t xml:space="preserve"> permitted. All food items served to children will be prepared on-site or contracted from an appropriate agency.  The food served is low in fat, sugar, and salt and high in nutrients.</w:t>
      </w:r>
    </w:p>
    <w:p w14:paraId="5D0FF88C" w14:textId="77777777" w:rsidR="00283203" w:rsidRDefault="00283203" w:rsidP="00642A2A">
      <w:pPr>
        <w:jc w:val="both"/>
        <w:rPr>
          <w:b/>
          <w:sz w:val="20"/>
          <w:szCs w:val="20"/>
          <w:lang w:val="en-US"/>
        </w:rPr>
      </w:pPr>
    </w:p>
    <w:p w14:paraId="33147924" w14:textId="458366EA" w:rsidR="00F332F4" w:rsidRPr="00BC5DE5" w:rsidRDefault="00F332F4" w:rsidP="00642A2A">
      <w:pPr>
        <w:jc w:val="both"/>
        <w:rPr>
          <w:b/>
          <w:sz w:val="20"/>
          <w:szCs w:val="20"/>
          <w:lang w:val="en-US"/>
        </w:rPr>
      </w:pPr>
      <w:r w:rsidRPr="00BC5DE5">
        <w:rPr>
          <w:b/>
          <w:sz w:val="20"/>
          <w:szCs w:val="20"/>
          <w:lang w:val="en-US"/>
        </w:rPr>
        <w:t>FOOD ALLERGY</w:t>
      </w:r>
    </w:p>
    <w:p w14:paraId="33147925" w14:textId="77777777" w:rsidR="00F332F4" w:rsidRPr="00BC5DE5" w:rsidRDefault="00F332F4" w:rsidP="00642A2A">
      <w:pPr>
        <w:rPr>
          <w:sz w:val="20"/>
          <w:szCs w:val="20"/>
          <w:lang w:val="en-US"/>
        </w:rPr>
      </w:pPr>
      <w:r w:rsidRPr="00BC5DE5">
        <w:rPr>
          <w:sz w:val="20"/>
          <w:szCs w:val="20"/>
          <w:lang w:val="en-US"/>
        </w:rPr>
        <w:t xml:space="preserve">If your child has a food allergy or requires a special diet, you need to have a Special Diet/ Allergy form completed by your Health Care Provider. </w:t>
      </w:r>
    </w:p>
    <w:p w14:paraId="33147926" w14:textId="2A45EC2F" w:rsidR="00F332F4" w:rsidRPr="00BC5DE5" w:rsidRDefault="00F332F4" w:rsidP="00F332F4">
      <w:pPr>
        <w:rPr>
          <w:sz w:val="21"/>
          <w:szCs w:val="21"/>
        </w:rPr>
      </w:pPr>
      <w:r w:rsidRPr="00BC5DE5">
        <w:rPr>
          <w:b/>
          <w:sz w:val="21"/>
          <w:szCs w:val="21"/>
        </w:rPr>
        <w:lastRenderedPageBreak/>
        <w:t>SALUD</w:t>
      </w:r>
    </w:p>
    <w:p w14:paraId="33147927" w14:textId="77777777" w:rsidR="00F332F4" w:rsidRPr="00BC5DE5" w:rsidRDefault="00F332F4" w:rsidP="00F332F4">
      <w:pPr>
        <w:rPr>
          <w:sz w:val="21"/>
          <w:szCs w:val="21"/>
          <w:lang w:val="es-ES_tradnl"/>
        </w:rPr>
      </w:pPr>
      <w:r w:rsidRPr="00BC5DE5">
        <w:rPr>
          <w:sz w:val="21"/>
          <w:szCs w:val="21"/>
        </w:rPr>
        <w:t xml:space="preserve">Proveer un programa con servicios de salud globales, el cual incluya un amplio rango de servicios médicos y dentales para niños y embarazadas y las familias de ellos.  </w:t>
      </w:r>
      <w:r w:rsidRPr="00BC5DE5">
        <w:rPr>
          <w:sz w:val="21"/>
          <w:szCs w:val="21"/>
          <w:lang w:val="es-ES_tradnl"/>
        </w:rPr>
        <w:t xml:space="preserve">Los niños inscritos en el programa deben estar al corriente del programa de prevención primaria, atención médica y dental, lo que significa que cada estudiante debe tener un examen físico y dental en archivo y estar al día con las vacunas recomendadas por los CDC. </w:t>
      </w:r>
      <w:r w:rsidRPr="00BC5DE5">
        <w:rPr>
          <w:sz w:val="21"/>
          <w:szCs w:val="21"/>
        </w:rPr>
        <w:t xml:space="preserve">Proveerles a las familias de un sistema de salud sistemático, asegurando que el niño y su familia continúen recibiendo el mismo una vez que hayan dejado el programa.  Aquellas familias que no tienen Medicaid o seguro de salud el personal trabajador las ayuda a identificar agencias de salud como el Community Health Center, Third City Clinic, CCC Dental Clinic, Clínica de las Vacunas, </w:t>
      </w:r>
      <w:r w:rsidRPr="00BC5DE5">
        <w:rPr>
          <w:sz w:val="21"/>
          <w:szCs w:val="21"/>
          <w:lang w:val="es-ES_tradnl"/>
        </w:rPr>
        <w:t>Heartland Health Center</w:t>
      </w:r>
      <w:r w:rsidRPr="00BC5DE5">
        <w:rPr>
          <w:sz w:val="21"/>
          <w:szCs w:val="21"/>
        </w:rPr>
        <w:t>, etc.</w:t>
      </w:r>
    </w:p>
    <w:p w14:paraId="33147928" w14:textId="715FB652" w:rsidR="00F332F4" w:rsidRPr="00BC5DE5" w:rsidRDefault="001961A9" w:rsidP="00F332F4">
      <w:pPr>
        <w:rPr>
          <w:sz w:val="21"/>
          <w:szCs w:val="21"/>
        </w:rPr>
      </w:pPr>
      <w:r w:rsidRPr="00BC5DE5">
        <w:rPr>
          <w:sz w:val="21"/>
          <w:szCs w:val="21"/>
        </w:rPr>
        <w:t>N</w:t>
      </w:r>
      <w:r w:rsidR="00F332F4" w:rsidRPr="00BC5DE5">
        <w:rPr>
          <w:sz w:val="21"/>
          <w:szCs w:val="21"/>
        </w:rPr>
        <w:t>uestro programa provee:</w:t>
      </w:r>
    </w:p>
    <w:p w14:paraId="33147929" w14:textId="77777777" w:rsidR="00F332F4" w:rsidRPr="00BC5DE5" w:rsidRDefault="00F332F4" w:rsidP="00F332F4">
      <w:pPr>
        <w:numPr>
          <w:ilvl w:val="0"/>
          <w:numId w:val="34"/>
        </w:numPr>
        <w:rPr>
          <w:sz w:val="21"/>
          <w:szCs w:val="21"/>
        </w:rPr>
      </w:pPr>
      <w:r w:rsidRPr="00BC5DE5">
        <w:rPr>
          <w:noProof/>
          <w:sz w:val="21"/>
          <w:szCs w:val="21"/>
        </w:rPr>
        <w:t>Evaluaciones de Salud (ej</w:t>
      </w:r>
      <w:r w:rsidRPr="00BC5DE5">
        <w:rPr>
          <w:sz w:val="21"/>
          <w:szCs w:val="21"/>
        </w:rPr>
        <w:t>. Toma de la presión arterial, hemoglobina, audición, visión, etc.)</w:t>
      </w:r>
    </w:p>
    <w:p w14:paraId="3314792A" w14:textId="77777777" w:rsidR="00F332F4" w:rsidRPr="00BC5DE5" w:rsidRDefault="00F332F4" w:rsidP="00F332F4">
      <w:pPr>
        <w:numPr>
          <w:ilvl w:val="0"/>
          <w:numId w:val="34"/>
        </w:numPr>
        <w:rPr>
          <w:sz w:val="21"/>
          <w:szCs w:val="21"/>
        </w:rPr>
      </w:pPr>
      <w:r w:rsidRPr="00BC5DE5">
        <w:rPr>
          <w:sz w:val="21"/>
          <w:szCs w:val="21"/>
        </w:rPr>
        <w:t>Educación de Salud (ej. Lavarse las manos, buena higiene, Cepillarse los dientes, etc.)</w:t>
      </w:r>
    </w:p>
    <w:p w14:paraId="3314792B" w14:textId="77777777" w:rsidR="00F332F4" w:rsidRPr="004E62CF" w:rsidRDefault="00F332F4" w:rsidP="00F332F4">
      <w:pPr>
        <w:rPr>
          <w:sz w:val="18"/>
          <w:szCs w:val="18"/>
        </w:rPr>
      </w:pPr>
      <w:r w:rsidRPr="004E62CF">
        <w:rPr>
          <w:sz w:val="18"/>
          <w:szCs w:val="18"/>
        </w:rPr>
        <w:t>Para asegurar el cuidado continuo, el departamento de salud compartirá información con los participantes de cuidados médicos y dentales.</w:t>
      </w:r>
    </w:p>
    <w:p w14:paraId="635C97B4" w14:textId="77777777" w:rsidR="004E62CF" w:rsidRDefault="004E62CF" w:rsidP="00F332F4">
      <w:pPr>
        <w:rPr>
          <w:b/>
          <w:sz w:val="21"/>
          <w:szCs w:val="21"/>
        </w:rPr>
      </w:pPr>
    </w:p>
    <w:p w14:paraId="3314792C" w14:textId="7C1F99CF" w:rsidR="00F332F4" w:rsidRPr="00BC5DE5" w:rsidRDefault="00F332F4" w:rsidP="00F332F4">
      <w:pPr>
        <w:rPr>
          <w:b/>
          <w:sz w:val="21"/>
          <w:szCs w:val="21"/>
        </w:rPr>
      </w:pPr>
      <w:r w:rsidRPr="00BC5DE5">
        <w:rPr>
          <w:b/>
          <w:sz w:val="21"/>
          <w:szCs w:val="21"/>
        </w:rPr>
        <w:t>LESIONES</w:t>
      </w:r>
    </w:p>
    <w:p w14:paraId="3314792D" w14:textId="77777777" w:rsidR="00F332F4" w:rsidRPr="00BC5DE5" w:rsidRDefault="00F332F4" w:rsidP="00F332F4">
      <w:pPr>
        <w:rPr>
          <w:sz w:val="21"/>
          <w:szCs w:val="21"/>
        </w:rPr>
      </w:pPr>
      <w:r w:rsidRPr="00BC5DE5">
        <w:rPr>
          <w:sz w:val="21"/>
          <w:szCs w:val="21"/>
        </w:rPr>
        <w:t>Si un miembro de su familia se lesiona mientras está en el centro y necesita atención médica inmediata, se procederá a administrar la misma, a hacer los arreglos pertinentes para transportar a la persona a un centro médico y se notificará a la familia inmediatamente.</w:t>
      </w:r>
    </w:p>
    <w:p w14:paraId="3314792E" w14:textId="77777777" w:rsidR="00F332F4" w:rsidRPr="00BC5DE5" w:rsidRDefault="00F332F4" w:rsidP="00F332F4">
      <w:pPr>
        <w:rPr>
          <w:color w:val="FF0000"/>
          <w:sz w:val="21"/>
          <w:szCs w:val="21"/>
          <w:lang w:val="es-ES"/>
        </w:rPr>
      </w:pPr>
      <w:r w:rsidRPr="00BC5DE5">
        <w:rPr>
          <w:sz w:val="21"/>
          <w:szCs w:val="21"/>
          <w:lang w:val="es-ES"/>
        </w:rPr>
        <w:t xml:space="preserve">                                                                                                     </w:t>
      </w:r>
    </w:p>
    <w:p w14:paraId="3314792F" w14:textId="46775E5B" w:rsidR="00F332F4" w:rsidRPr="00BC5DE5" w:rsidRDefault="00833FBE" w:rsidP="00F332F4">
      <w:pPr>
        <w:rPr>
          <w:sz w:val="21"/>
          <w:szCs w:val="21"/>
        </w:rPr>
      </w:pPr>
      <w:r w:rsidRPr="00BC5DE5">
        <w:rPr>
          <w:b/>
          <w:sz w:val="21"/>
          <w:szCs w:val="21"/>
        </w:rPr>
        <w:t>SALUD MENTAL</w:t>
      </w:r>
      <w:r w:rsidR="00F332F4" w:rsidRPr="00BC5DE5">
        <w:rPr>
          <w:b/>
          <w:sz w:val="21"/>
          <w:szCs w:val="21"/>
        </w:rPr>
        <w:t xml:space="preserve">: </w:t>
      </w:r>
      <w:r w:rsidRPr="00BC5DE5">
        <w:rPr>
          <w:b/>
          <w:sz w:val="21"/>
          <w:szCs w:val="21"/>
        </w:rPr>
        <w:t xml:space="preserve">DESARROLLO SOCIAL Y EMOCIONAL </w:t>
      </w:r>
      <w:r w:rsidR="00B000D9" w:rsidRPr="00B000D9">
        <w:rPr>
          <w:sz w:val="21"/>
          <w:szCs w:val="21"/>
        </w:rPr>
        <w:t>Los servicios de salud mental se brindan a lo largo del programa mediante la promoción del desarrollo social y emocional saludable y las interacciones positivas entre adultos y niños. Se tienen en cuenta las necesidades individuales de cada niño y las adaptaciones reflejarán las necesidades. Promover el desarrollo socioemocional de los niños pequeños es vital por tres razones interrelacionadas</w:t>
      </w:r>
      <w:r w:rsidR="00F332F4" w:rsidRPr="00BC5DE5">
        <w:rPr>
          <w:sz w:val="21"/>
          <w:szCs w:val="21"/>
        </w:rPr>
        <w:t xml:space="preserve">.            </w:t>
      </w:r>
    </w:p>
    <w:p w14:paraId="6680B08C" w14:textId="77777777" w:rsidR="00B000D9" w:rsidRPr="00B000D9" w:rsidRDefault="00B000D9" w:rsidP="00B54729">
      <w:pPr>
        <w:pStyle w:val="ListParagraph"/>
        <w:numPr>
          <w:ilvl w:val="0"/>
          <w:numId w:val="48"/>
        </w:numPr>
        <w:rPr>
          <w:sz w:val="21"/>
          <w:szCs w:val="21"/>
          <w:lang w:val="es-ES"/>
        </w:rPr>
      </w:pPr>
      <w:r w:rsidRPr="00B000D9">
        <w:rPr>
          <w:sz w:val="21"/>
          <w:szCs w:val="21"/>
        </w:rPr>
        <w:t>El desarrollo socioemocional positivo proporciona una base para el aprendizaje a lo largo de toda la vida.</w:t>
      </w:r>
    </w:p>
    <w:p w14:paraId="33147931" w14:textId="374ED651" w:rsidR="00F332F4" w:rsidRPr="00B000D9" w:rsidRDefault="00F332F4" w:rsidP="00B54729">
      <w:pPr>
        <w:pStyle w:val="ListParagraph"/>
        <w:numPr>
          <w:ilvl w:val="0"/>
          <w:numId w:val="48"/>
        </w:numPr>
        <w:rPr>
          <w:sz w:val="21"/>
          <w:szCs w:val="21"/>
          <w:lang w:val="es-ES"/>
        </w:rPr>
      </w:pPr>
      <w:r w:rsidRPr="00B000D9">
        <w:rPr>
          <w:sz w:val="21"/>
          <w:szCs w:val="21"/>
          <w:lang w:val="es-ES"/>
        </w:rPr>
        <w:t>Habilidades sociales y emocionales son un triunfo para el futuro en la escuela.</w:t>
      </w:r>
    </w:p>
    <w:p w14:paraId="33147932" w14:textId="77777777" w:rsidR="00F332F4" w:rsidRPr="00B000D9" w:rsidRDefault="00F332F4" w:rsidP="00B000D9">
      <w:pPr>
        <w:pStyle w:val="ListParagraph"/>
        <w:numPr>
          <w:ilvl w:val="0"/>
          <w:numId w:val="48"/>
        </w:numPr>
        <w:rPr>
          <w:sz w:val="21"/>
          <w:szCs w:val="21"/>
        </w:rPr>
      </w:pPr>
      <w:r w:rsidRPr="00B000D9">
        <w:rPr>
          <w:sz w:val="21"/>
          <w:szCs w:val="21"/>
        </w:rPr>
        <w:t>Prevención en dificultad del comportamiento social es más efectivo que un remiendo.</w:t>
      </w:r>
    </w:p>
    <w:p w14:paraId="29CA8096" w14:textId="77777777" w:rsidR="004E62CF" w:rsidRDefault="004E62CF" w:rsidP="00F332F4">
      <w:pPr>
        <w:rPr>
          <w:b/>
          <w:sz w:val="21"/>
          <w:szCs w:val="21"/>
        </w:rPr>
      </w:pPr>
    </w:p>
    <w:p w14:paraId="33147933" w14:textId="441D0EB8" w:rsidR="00F332F4" w:rsidRPr="00BC5DE5" w:rsidRDefault="00F332F4" w:rsidP="00F332F4">
      <w:pPr>
        <w:rPr>
          <w:b/>
          <w:sz w:val="21"/>
          <w:szCs w:val="21"/>
        </w:rPr>
      </w:pPr>
      <w:r w:rsidRPr="00BC5DE5">
        <w:rPr>
          <w:b/>
          <w:sz w:val="21"/>
          <w:szCs w:val="21"/>
        </w:rPr>
        <w:t>ENFERMEDADES</w:t>
      </w:r>
    </w:p>
    <w:p w14:paraId="33147934" w14:textId="77777777" w:rsidR="00F332F4" w:rsidRPr="00BC5DE5" w:rsidRDefault="00F332F4" w:rsidP="00F332F4">
      <w:pPr>
        <w:rPr>
          <w:sz w:val="21"/>
          <w:szCs w:val="21"/>
        </w:rPr>
      </w:pPr>
      <w:r w:rsidRPr="00BC5DE5">
        <w:rPr>
          <w:sz w:val="21"/>
          <w:szCs w:val="21"/>
        </w:rPr>
        <w:t xml:space="preserve">Los niños no aprenden o disfrutan las experiencias escolares o a socializar con otros si ellos están enfermos.  El niño no deberá </w:t>
      </w:r>
      <w:r w:rsidRPr="00BC5DE5">
        <w:rPr>
          <w:b/>
          <w:sz w:val="21"/>
          <w:szCs w:val="21"/>
        </w:rPr>
        <w:t>asistir a las clases, socializaciones</w:t>
      </w:r>
      <w:r w:rsidRPr="00BC5DE5">
        <w:rPr>
          <w:sz w:val="21"/>
          <w:szCs w:val="21"/>
        </w:rPr>
        <w:t xml:space="preserve"> u otras actividades si alguna de las siguientes condiciones existen: (ejemplo)</w:t>
      </w:r>
    </w:p>
    <w:p w14:paraId="33147935" w14:textId="564DC5F1" w:rsidR="00F332F4" w:rsidRPr="00BC5DE5" w:rsidRDefault="00AF3A18" w:rsidP="00F332F4">
      <w:pPr>
        <w:numPr>
          <w:ilvl w:val="0"/>
          <w:numId w:val="31"/>
        </w:numPr>
        <w:rPr>
          <w:sz w:val="21"/>
          <w:szCs w:val="21"/>
        </w:rPr>
      </w:pPr>
      <w:r w:rsidRPr="00BC5DE5">
        <w:rPr>
          <w:color w:val="222222"/>
          <w:sz w:val="21"/>
          <w:szCs w:val="21"/>
          <w:shd w:val="clear" w:color="auto" w:fill="F8F9FA"/>
        </w:rPr>
        <w:t>Fiebre, tos, dificultad para respirar, vómitos o diarrea durante las últimas 24 horas.</w:t>
      </w:r>
    </w:p>
    <w:p w14:paraId="33147936" w14:textId="77777777" w:rsidR="00F332F4" w:rsidRPr="00BC5DE5" w:rsidRDefault="00F332F4" w:rsidP="00F332F4">
      <w:pPr>
        <w:numPr>
          <w:ilvl w:val="0"/>
          <w:numId w:val="31"/>
        </w:numPr>
        <w:rPr>
          <w:sz w:val="21"/>
          <w:szCs w:val="21"/>
        </w:rPr>
      </w:pPr>
      <w:r w:rsidRPr="00BC5DE5">
        <w:rPr>
          <w:sz w:val="21"/>
          <w:szCs w:val="21"/>
        </w:rPr>
        <w:t xml:space="preserve">Niños con condición contagiosa (ej. Piojos, liendres, ojos lagañosos, etc.) no pueden regresar a la escuela hasta después de 24 horas que se haiga comenzado el tratamiento/antibiótico </w:t>
      </w:r>
      <w:r w:rsidRPr="00BC5DE5">
        <w:rPr>
          <w:sz w:val="21"/>
          <w:szCs w:val="21"/>
          <w:lang w:val="es-ES_tradnl"/>
        </w:rPr>
        <w:t>o instrucciones escritas por su médico.</w:t>
      </w:r>
    </w:p>
    <w:p w14:paraId="33147937" w14:textId="77777777" w:rsidR="00F332F4" w:rsidRPr="00BC5DE5" w:rsidRDefault="00F332F4" w:rsidP="00F332F4">
      <w:pPr>
        <w:rPr>
          <w:sz w:val="21"/>
          <w:szCs w:val="21"/>
        </w:rPr>
      </w:pPr>
      <w:r w:rsidRPr="00BC5DE5">
        <w:rPr>
          <w:sz w:val="21"/>
          <w:szCs w:val="21"/>
        </w:rPr>
        <w:t>Recuerda que no hacemos diagnósticos, solo reportamos los signos visible y los síntomas, solo nuestra proveedora de salud puede hacer un diagnóstico y prescribirle el tratamiento.  Por favor de traer una nota del doctor si tu hijo ha ido a visitar al doctor por razón de enfermedad.</w:t>
      </w:r>
    </w:p>
    <w:p w14:paraId="33147938" w14:textId="77777777" w:rsidR="00F332F4" w:rsidRPr="00BC5DE5" w:rsidRDefault="00F332F4" w:rsidP="00F332F4">
      <w:pPr>
        <w:rPr>
          <w:sz w:val="21"/>
          <w:szCs w:val="21"/>
        </w:rPr>
      </w:pPr>
    </w:p>
    <w:p w14:paraId="33147939" w14:textId="77777777" w:rsidR="00F332F4" w:rsidRPr="00BC5DE5" w:rsidRDefault="00F332F4" w:rsidP="00F332F4">
      <w:pPr>
        <w:rPr>
          <w:sz w:val="21"/>
          <w:szCs w:val="21"/>
        </w:rPr>
      </w:pPr>
      <w:r w:rsidRPr="00BC5DE5">
        <w:rPr>
          <w:sz w:val="21"/>
          <w:szCs w:val="21"/>
        </w:rPr>
        <w:t xml:space="preserve">Si tienes alguna duda concerniente a cuando debes retornar al centro o enviar al niño después de una enfermedad contagiosa como varicela o chicken pox, flu, catarros, o después de hospitalizaciones, contacta a tu visitadora, a la maestra o a la enfermera.  El programa </w:t>
      </w:r>
      <w:r w:rsidRPr="00BC5DE5">
        <w:rPr>
          <w:b/>
          <w:sz w:val="21"/>
          <w:szCs w:val="21"/>
        </w:rPr>
        <w:t>NO</w:t>
      </w:r>
      <w:r w:rsidRPr="00BC5DE5">
        <w:rPr>
          <w:sz w:val="21"/>
          <w:szCs w:val="21"/>
        </w:rPr>
        <w:t xml:space="preserve"> notifica a las familias acerca de enfermedades contagiosas a menos que así lo disponga el Director Médico.</w:t>
      </w:r>
    </w:p>
    <w:p w14:paraId="6B7CCE8D" w14:textId="77777777" w:rsidR="004E62CF" w:rsidRDefault="004E62CF" w:rsidP="00F332F4">
      <w:pPr>
        <w:rPr>
          <w:b/>
          <w:sz w:val="21"/>
          <w:szCs w:val="21"/>
        </w:rPr>
      </w:pPr>
    </w:p>
    <w:p w14:paraId="3314793A" w14:textId="7234B7D1" w:rsidR="00F332F4" w:rsidRPr="00BC5DE5" w:rsidRDefault="00F332F4" w:rsidP="00F332F4">
      <w:pPr>
        <w:rPr>
          <w:b/>
          <w:sz w:val="21"/>
          <w:szCs w:val="21"/>
        </w:rPr>
      </w:pPr>
      <w:r w:rsidRPr="00BC5DE5">
        <w:rPr>
          <w:b/>
          <w:sz w:val="21"/>
          <w:szCs w:val="21"/>
        </w:rPr>
        <w:t>MEDICAMENTOS</w:t>
      </w:r>
    </w:p>
    <w:p w14:paraId="3314793B" w14:textId="77777777" w:rsidR="00F332F4" w:rsidRPr="00BC5DE5" w:rsidRDefault="00F332F4" w:rsidP="00F332F4">
      <w:pPr>
        <w:rPr>
          <w:sz w:val="21"/>
          <w:szCs w:val="21"/>
        </w:rPr>
      </w:pPr>
      <w:r w:rsidRPr="00BC5DE5">
        <w:rPr>
          <w:sz w:val="21"/>
          <w:szCs w:val="21"/>
        </w:rPr>
        <w:t>Los padres deberán suministrar los medicamentos en el hogar siempre que sea posible.  Si su niño necesita recibir un medicamento durante el horario de clases, por favor siga el procedimiento siguiente:</w:t>
      </w:r>
    </w:p>
    <w:p w14:paraId="3314793C" w14:textId="77777777" w:rsidR="00F332F4" w:rsidRPr="00BC5DE5" w:rsidRDefault="00F332F4" w:rsidP="00F332F4">
      <w:pPr>
        <w:numPr>
          <w:ilvl w:val="0"/>
          <w:numId w:val="32"/>
        </w:numPr>
        <w:rPr>
          <w:sz w:val="21"/>
          <w:szCs w:val="21"/>
        </w:rPr>
      </w:pPr>
      <w:r w:rsidRPr="00BC5DE5">
        <w:rPr>
          <w:sz w:val="21"/>
          <w:szCs w:val="21"/>
        </w:rPr>
        <w:t>Firme la hoja de consentimiento</w:t>
      </w:r>
    </w:p>
    <w:p w14:paraId="3314793D" w14:textId="77777777" w:rsidR="00F332F4" w:rsidRPr="00BC5DE5" w:rsidRDefault="00F332F4" w:rsidP="00F332F4">
      <w:pPr>
        <w:numPr>
          <w:ilvl w:val="0"/>
          <w:numId w:val="32"/>
        </w:numPr>
        <w:rPr>
          <w:sz w:val="21"/>
          <w:szCs w:val="21"/>
        </w:rPr>
      </w:pPr>
      <w:r w:rsidRPr="00BC5DE5">
        <w:rPr>
          <w:sz w:val="21"/>
          <w:szCs w:val="21"/>
        </w:rPr>
        <w:t>La medicina deberá ser entregada a un miembro del personal trabajador</w:t>
      </w:r>
    </w:p>
    <w:p w14:paraId="3314793E" w14:textId="77777777" w:rsidR="00F332F4" w:rsidRPr="00BC5DE5" w:rsidRDefault="00F332F4" w:rsidP="00F332F4">
      <w:pPr>
        <w:numPr>
          <w:ilvl w:val="0"/>
          <w:numId w:val="32"/>
        </w:numPr>
        <w:rPr>
          <w:sz w:val="21"/>
          <w:szCs w:val="21"/>
        </w:rPr>
      </w:pPr>
      <w:r w:rsidRPr="00BC5DE5">
        <w:rPr>
          <w:sz w:val="21"/>
          <w:szCs w:val="21"/>
        </w:rPr>
        <w:t>La medicina deberá estar en su botella original con las instrucciones de la farmacia, el nombre del niño y el nombre del doctor (que se lea claro)</w:t>
      </w:r>
    </w:p>
    <w:p w14:paraId="3E219486" w14:textId="77777777" w:rsidR="004E62CF" w:rsidRDefault="004E62CF" w:rsidP="00F332F4">
      <w:pPr>
        <w:rPr>
          <w:b/>
          <w:sz w:val="21"/>
          <w:szCs w:val="21"/>
        </w:rPr>
      </w:pPr>
    </w:p>
    <w:p w14:paraId="3314793F" w14:textId="2E0CDA5B" w:rsidR="00F332F4" w:rsidRPr="00BC5DE5" w:rsidRDefault="00F332F4" w:rsidP="00F332F4">
      <w:pPr>
        <w:rPr>
          <w:b/>
          <w:sz w:val="21"/>
          <w:szCs w:val="21"/>
        </w:rPr>
      </w:pPr>
      <w:r w:rsidRPr="00BC5DE5">
        <w:rPr>
          <w:b/>
          <w:sz w:val="21"/>
          <w:szCs w:val="21"/>
        </w:rPr>
        <w:t>SERVICIOS DE NUTRICIÓN</w:t>
      </w:r>
    </w:p>
    <w:p w14:paraId="6E5F208A" w14:textId="77777777" w:rsidR="00CE7F36" w:rsidRDefault="00CE7F36" w:rsidP="00F332F4">
      <w:pPr>
        <w:rPr>
          <w:sz w:val="21"/>
          <w:szCs w:val="21"/>
        </w:rPr>
      </w:pPr>
      <w:r w:rsidRPr="00CE7F36">
        <w:rPr>
          <w:sz w:val="21"/>
          <w:szCs w:val="21"/>
        </w:rPr>
        <w:t>El personal, los padres y los niños trabajan juntos para establecer buenos hábitos alimenticios y promover una educación nutricional sólida.  El programa preescolar participa en el Programa de Alimentos para el Cuidado de Niños y Adultos del USDA. Las golosinas caseras NO están permitidas. Todos los alimentos que se sirvan a los niños se prepararán en el lugar o se contratarán a una agencia apropiada.  La comida que se sirve es baja en grasa, azúcar y sal y alta en nutrientes.</w:t>
      </w:r>
    </w:p>
    <w:p w14:paraId="572F13F2" w14:textId="77777777" w:rsidR="004E62CF" w:rsidRDefault="004E62CF" w:rsidP="00F332F4">
      <w:pPr>
        <w:rPr>
          <w:b/>
          <w:sz w:val="21"/>
          <w:szCs w:val="21"/>
        </w:rPr>
      </w:pPr>
    </w:p>
    <w:p w14:paraId="33147941" w14:textId="294BACC0" w:rsidR="00F332F4" w:rsidRPr="00BC5DE5" w:rsidRDefault="00F332F4" w:rsidP="00F332F4">
      <w:pPr>
        <w:rPr>
          <w:b/>
          <w:sz w:val="21"/>
          <w:szCs w:val="21"/>
        </w:rPr>
      </w:pPr>
      <w:r w:rsidRPr="00BC5DE5">
        <w:rPr>
          <w:b/>
          <w:sz w:val="21"/>
          <w:szCs w:val="21"/>
        </w:rPr>
        <w:t xml:space="preserve">ALERJIA A COMIDAS </w:t>
      </w:r>
    </w:p>
    <w:p w14:paraId="33147943" w14:textId="58B3C8DE" w:rsidR="00F332F4" w:rsidRPr="004E62CF" w:rsidRDefault="00F332F4" w:rsidP="00833FBE">
      <w:pPr>
        <w:rPr>
          <w:sz w:val="21"/>
          <w:szCs w:val="21"/>
          <w:lang w:val="es-ES_tradnl"/>
        </w:rPr>
      </w:pPr>
      <w:r w:rsidRPr="00BC5DE5">
        <w:rPr>
          <w:sz w:val="21"/>
          <w:szCs w:val="21"/>
          <w:lang w:val="es-ES_tradnl"/>
        </w:rPr>
        <w:t>Si su hijo es alérgico algún alimento o requiere una dieta especial, tiene que traer una nota de dieta especial/alerjia algún alimento escrita y firmada por su médico.</w:t>
      </w:r>
    </w:p>
    <w:p w14:paraId="082A8BB2" w14:textId="77777777" w:rsidR="00283203" w:rsidRDefault="00283203" w:rsidP="00F332F4">
      <w:pPr>
        <w:jc w:val="center"/>
        <w:rPr>
          <w:rFonts w:ascii="Comic Sans MS" w:hAnsi="Comic Sans MS"/>
          <w:b/>
          <w:sz w:val="22"/>
          <w:szCs w:val="22"/>
          <w:lang w:val="en-US"/>
        </w:rPr>
      </w:pPr>
    </w:p>
    <w:p w14:paraId="33147945" w14:textId="5A7CFE09" w:rsidR="00F332F4" w:rsidRPr="007631EB" w:rsidRDefault="00F332F4" w:rsidP="00F332F4">
      <w:pPr>
        <w:jc w:val="center"/>
        <w:rPr>
          <w:rFonts w:ascii="Comic Sans MS" w:hAnsi="Comic Sans MS"/>
          <w:b/>
          <w:sz w:val="22"/>
          <w:szCs w:val="22"/>
          <w:lang w:val="en-US"/>
        </w:rPr>
      </w:pPr>
      <w:r w:rsidRPr="00AB565B">
        <w:rPr>
          <w:rFonts w:ascii="Comic Sans MS" w:hAnsi="Comic Sans MS"/>
          <w:b/>
          <w:sz w:val="22"/>
          <w:szCs w:val="22"/>
          <w:lang w:val="en-US"/>
        </w:rPr>
        <w:lastRenderedPageBreak/>
        <w:t>Help your child succeed in school: early school success goes hand in hand with good attendance!</w:t>
      </w:r>
    </w:p>
    <w:p w14:paraId="33147946" w14:textId="77777777" w:rsidR="00F332F4" w:rsidRDefault="00F332F4" w:rsidP="00F332F4">
      <w:pPr>
        <w:jc w:val="center"/>
        <w:rPr>
          <w:b/>
          <w:sz w:val="22"/>
          <w:szCs w:val="22"/>
          <w:lang w:val="en-US"/>
        </w:rPr>
      </w:pPr>
    </w:p>
    <w:p w14:paraId="33147947" w14:textId="77777777" w:rsidR="00F332F4" w:rsidRPr="00F8165C" w:rsidRDefault="00F332F4" w:rsidP="00F332F4">
      <w:pPr>
        <w:jc w:val="center"/>
        <w:rPr>
          <w:b/>
          <w:sz w:val="22"/>
          <w:szCs w:val="22"/>
          <w:lang w:val="en-US"/>
        </w:rPr>
      </w:pPr>
      <w:r w:rsidRPr="00F8165C">
        <w:rPr>
          <w:b/>
          <w:sz w:val="22"/>
          <w:szCs w:val="22"/>
          <w:lang w:val="en-US"/>
        </w:rPr>
        <w:t>Pre-School Attendance Policy</w:t>
      </w:r>
    </w:p>
    <w:p w14:paraId="33147948" w14:textId="77777777" w:rsidR="00F332F4" w:rsidRPr="00F8165C" w:rsidRDefault="00F332F4" w:rsidP="00F332F4">
      <w:pPr>
        <w:rPr>
          <w:b/>
          <w:sz w:val="22"/>
          <w:szCs w:val="22"/>
          <w:lang w:val="en-US"/>
        </w:rPr>
      </w:pPr>
      <w:r w:rsidRPr="00F8165C">
        <w:rPr>
          <w:b/>
          <w:sz w:val="22"/>
          <w:szCs w:val="22"/>
          <w:lang w:val="en-US"/>
        </w:rPr>
        <w:t>Attendance</w:t>
      </w:r>
    </w:p>
    <w:p w14:paraId="33147949" w14:textId="77777777" w:rsidR="00F332F4" w:rsidRPr="003F0329" w:rsidRDefault="00F332F4" w:rsidP="00F332F4">
      <w:pPr>
        <w:rPr>
          <w:lang w:val="en-US"/>
        </w:rPr>
      </w:pPr>
      <w:r w:rsidRPr="003F0329">
        <w:rPr>
          <w:sz w:val="22"/>
          <w:szCs w:val="22"/>
          <w:lang w:val="en-US"/>
        </w:rPr>
        <w:t>Regular and punctual attendance is required for preschool.  An absence will be considered excused when it’s related to unavoidable personal or family situations.  Examples of excused absence include ill child, family out of town, family emergency, family death or hospitalizations. An absence will be considered unexcused if the parent does not call within 24 hours</w:t>
      </w:r>
      <w:r w:rsidRPr="003F0329">
        <w:rPr>
          <w:lang w:val="en-US"/>
        </w:rPr>
        <w:t>.</w:t>
      </w:r>
    </w:p>
    <w:p w14:paraId="3314794A" w14:textId="77777777" w:rsidR="00F332F4" w:rsidRPr="003F0329" w:rsidRDefault="00F332F4" w:rsidP="00F332F4">
      <w:pPr>
        <w:rPr>
          <w:sz w:val="22"/>
          <w:szCs w:val="22"/>
          <w:lang w:val="en-US"/>
        </w:rPr>
      </w:pPr>
    </w:p>
    <w:p w14:paraId="3314794B" w14:textId="77777777" w:rsidR="00F332F4" w:rsidRPr="003F0329" w:rsidRDefault="00F332F4" w:rsidP="00F332F4">
      <w:pPr>
        <w:rPr>
          <w:lang w:val="en-US"/>
        </w:rPr>
      </w:pPr>
      <w:r w:rsidRPr="003F0329">
        <w:rPr>
          <w:b/>
          <w:lang w:val="en-US"/>
        </w:rPr>
        <w:t>Procedure of Unexcused Absence/Tardiness</w:t>
      </w:r>
      <w:r w:rsidRPr="003F0329">
        <w:rPr>
          <w:lang w:val="en-US"/>
        </w:rPr>
        <w:t>:</w:t>
      </w:r>
    </w:p>
    <w:p w14:paraId="3314794C" w14:textId="15ADD995" w:rsidR="00F332F4" w:rsidRPr="003F0329" w:rsidRDefault="00F332F4" w:rsidP="00F332F4">
      <w:pPr>
        <w:numPr>
          <w:ilvl w:val="0"/>
          <w:numId w:val="38"/>
        </w:numPr>
        <w:rPr>
          <w:sz w:val="22"/>
          <w:szCs w:val="22"/>
          <w:lang w:val="en-US"/>
        </w:rPr>
      </w:pPr>
      <w:r w:rsidRPr="003F0329">
        <w:rPr>
          <w:sz w:val="22"/>
          <w:szCs w:val="22"/>
          <w:lang w:val="en-US"/>
        </w:rPr>
        <w:t xml:space="preserve">If a child is not present for class and there is no phone call from the parent/guardian notifying staff of the child’s absence within 1 hour of class starting, a call will be made to the parent/guardian. If a parent/guardian cannot be reached, a call </w:t>
      </w:r>
      <w:r w:rsidR="001961A9" w:rsidRPr="003F0329">
        <w:rPr>
          <w:sz w:val="22"/>
          <w:szCs w:val="22"/>
          <w:lang w:val="en-US"/>
        </w:rPr>
        <w:t>will</w:t>
      </w:r>
      <w:r w:rsidRPr="003F0329">
        <w:rPr>
          <w:sz w:val="22"/>
          <w:szCs w:val="22"/>
          <w:lang w:val="en-US"/>
        </w:rPr>
        <w:t xml:space="preserve"> be made to the emergency contact(s). </w:t>
      </w:r>
    </w:p>
    <w:p w14:paraId="3314794D" w14:textId="01A33DBC" w:rsidR="00F332F4" w:rsidRPr="003F0329" w:rsidRDefault="00F332F4" w:rsidP="00F332F4">
      <w:pPr>
        <w:numPr>
          <w:ilvl w:val="0"/>
          <w:numId w:val="38"/>
        </w:numPr>
        <w:rPr>
          <w:sz w:val="22"/>
          <w:szCs w:val="22"/>
          <w:lang w:val="en-US"/>
        </w:rPr>
      </w:pPr>
      <w:r w:rsidRPr="003F0329">
        <w:rPr>
          <w:sz w:val="22"/>
          <w:szCs w:val="22"/>
          <w:lang w:val="en-US"/>
        </w:rPr>
        <w:t>When the absences become</w:t>
      </w:r>
      <w:r w:rsidR="00642A2A" w:rsidRPr="003F0329">
        <w:rPr>
          <w:sz w:val="22"/>
          <w:szCs w:val="22"/>
          <w:lang w:val="en-US"/>
        </w:rPr>
        <w:t>s</w:t>
      </w:r>
      <w:r w:rsidRPr="003F0329">
        <w:rPr>
          <w:sz w:val="22"/>
          <w:szCs w:val="22"/>
          <w:lang w:val="en-US"/>
        </w:rPr>
        <w:t xml:space="preserve"> a concern, the home visitor will call the family to discuss the importance of regular attendance (such as after two consecutive unexplained absences). An Attendance Success Plan may be developed at that time.</w:t>
      </w:r>
    </w:p>
    <w:p w14:paraId="3314794E" w14:textId="5708FA38" w:rsidR="00F332F4" w:rsidRPr="00D8279A" w:rsidRDefault="00F332F4" w:rsidP="00F332F4">
      <w:pPr>
        <w:numPr>
          <w:ilvl w:val="0"/>
          <w:numId w:val="38"/>
        </w:numPr>
        <w:rPr>
          <w:sz w:val="22"/>
          <w:szCs w:val="22"/>
        </w:rPr>
      </w:pPr>
      <w:r w:rsidRPr="003F0329">
        <w:rPr>
          <w:sz w:val="22"/>
          <w:szCs w:val="22"/>
          <w:lang w:val="en-US"/>
        </w:rPr>
        <w:t xml:space="preserve">When absences continue to be a concern, a meeting will be held to discuss the situation with the parent(s). </w:t>
      </w:r>
      <w:r w:rsidRPr="00D8279A">
        <w:rPr>
          <w:sz w:val="22"/>
          <w:szCs w:val="22"/>
        </w:rPr>
        <w:t>An Attendance Contract may</w:t>
      </w:r>
      <w:r w:rsidR="009E043A">
        <w:rPr>
          <w:sz w:val="22"/>
          <w:szCs w:val="22"/>
        </w:rPr>
        <w:t xml:space="preserve"> </w:t>
      </w:r>
      <w:r w:rsidRPr="00D8279A">
        <w:rPr>
          <w:sz w:val="22"/>
          <w:szCs w:val="22"/>
        </w:rPr>
        <w:t>be developed at that time.</w:t>
      </w:r>
    </w:p>
    <w:p w14:paraId="3314794F" w14:textId="77777777" w:rsidR="00F332F4" w:rsidRPr="003F0329" w:rsidRDefault="00F332F4" w:rsidP="00F332F4">
      <w:pPr>
        <w:numPr>
          <w:ilvl w:val="0"/>
          <w:numId w:val="38"/>
        </w:numPr>
        <w:rPr>
          <w:sz w:val="22"/>
          <w:szCs w:val="22"/>
          <w:lang w:val="en-US"/>
        </w:rPr>
      </w:pPr>
      <w:r w:rsidRPr="003F0329">
        <w:rPr>
          <w:sz w:val="22"/>
          <w:szCs w:val="22"/>
          <w:lang w:val="en-US"/>
        </w:rPr>
        <w:t>Excessive unexcused absences may lead to a discussion of continuity of services to the family.</w:t>
      </w:r>
    </w:p>
    <w:p w14:paraId="33147950" w14:textId="77777777" w:rsidR="00F332F4" w:rsidRPr="003F0329" w:rsidRDefault="00F332F4" w:rsidP="00F332F4">
      <w:pPr>
        <w:numPr>
          <w:ilvl w:val="0"/>
          <w:numId w:val="38"/>
        </w:numPr>
        <w:rPr>
          <w:sz w:val="22"/>
          <w:szCs w:val="22"/>
          <w:lang w:val="en-US"/>
        </w:rPr>
      </w:pPr>
      <w:r w:rsidRPr="003F0329">
        <w:rPr>
          <w:sz w:val="22"/>
          <w:szCs w:val="22"/>
          <w:lang w:val="en-US"/>
        </w:rPr>
        <w:t>Excessive absences due to illness may require a doctor’s note.</w:t>
      </w:r>
    </w:p>
    <w:p w14:paraId="33147951" w14:textId="77777777" w:rsidR="00F332F4" w:rsidRPr="003F0329" w:rsidRDefault="00F332F4" w:rsidP="00F332F4">
      <w:pPr>
        <w:numPr>
          <w:ilvl w:val="0"/>
          <w:numId w:val="38"/>
        </w:numPr>
        <w:rPr>
          <w:sz w:val="22"/>
          <w:szCs w:val="22"/>
          <w:lang w:val="en-US"/>
        </w:rPr>
      </w:pPr>
      <w:r w:rsidRPr="003F0329">
        <w:rPr>
          <w:sz w:val="22"/>
          <w:szCs w:val="22"/>
          <w:lang w:val="en-US"/>
        </w:rPr>
        <w:t>Excessive excused absences for any reason may result in an Attendance Contract as determined by the case management team.</w:t>
      </w:r>
    </w:p>
    <w:p w14:paraId="33147952" w14:textId="77777777" w:rsidR="00F332F4" w:rsidRPr="003F0329" w:rsidRDefault="00F332F4" w:rsidP="00F332F4">
      <w:pPr>
        <w:numPr>
          <w:ilvl w:val="0"/>
          <w:numId w:val="38"/>
        </w:numPr>
        <w:tabs>
          <w:tab w:val="decimal" w:pos="792"/>
        </w:tabs>
        <w:ind w:right="720"/>
        <w:rPr>
          <w:color w:val="000000"/>
          <w:spacing w:val="-5"/>
          <w:sz w:val="22"/>
          <w:szCs w:val="22"/>
          <w:lang w:val="en-US"/>
        </w:rPr>
      </w:pPr>
      <w:r w:rsidRPr="003F0329">
        <w:rPr>
          <w:color w:val="000000"/>
          <w:sz w:val="22"/>
          <w:szCs w:val="22"/>
          <w:lang w:val="en-US"/>
        </w:rPr>
        <w:t xml:space="preserve">If tardiness becomes a concern, potential barriers and solutions will be discussed with the parent. Potentially, an Attendance Contract will be completed if the issue remains on-going and other solutions have been tried. </w:t>
      </w:r>
    </w:p>
    <w:p w14:paraId="33147953" w14:textId="77777777" w:rsidR="00F332F4" w:rsidRPr="00D8279A" w:rsidRDefault="00F332F4" w:rsidP="00F332F4">
      <w:pPr>
        <w:rPr>
          <w:sz w:val="22"/>
          <w:szCs w:val="22"/>
          <w:lang w:val="en-US"/>
        </w:rPr>
      </w:pPr>
    </w:p>
    <w:p w14:paraId="33147954" w14:textId="77777777" w:rsidR="00F332F4" w:rsidRPr="00D8279A" w:rsidRDefault="00F332F4" w:rsidP="00F332F4">
      <w:pPr>
        <w:rPr>
          <w:sz w:val="22"/>
          <w:szCs w:val="22"/>
          <w:lang w:val="en-US"/>
        </w:rPr>
      </w:pPr>
    </w:p>
    <w:p w14:paraId="33147955" w14:textId="77777777" w:rsidR="00F332F4" w:rsidRPr="00D8279A" w:rsidRDefault="00F332F4" w:rsidP="00F332F4">
      <w:pPr>
        <w:jc w:val="center"/>
        <w:rPr>
          <w:b/>
          <w:sz w:val="22"/>
          <w:szCs w:val="22"/>
          <w:lang w:val="en-US"/>
        </w:rPr>
      </w:pPr>
      <w:r w:rsidRPr="00D8279A">
        <w:rPr>
          <w:b/>
          <w:sz w:val="22"/>
          <w:szCs w:val="22"/>
          <w:lang w:val="en-US"/>
        </w:rPr>
        <w:t>Early Head Start Attendance/Tardiness Policy:</w:t>
      </w:r>
    </w:p>
    <w:p w14:paraId="33147956" w14:textId="33DF2F81" w:rsidR="00F332F4" w:rsidRPr="003F0329" w:rsidRDefault="00F332F4" w:rsidP="00F332F4">
      <w:pPr>
        <w:ind w:right="288"/>
        <w:rPr>
          <w:color w:val="000000"/>
          <w:spacing w:val="-2"/>
          <w:sz w:val="22"/>
          <w:szCs w:val="22"/>
          <w:lang w:val="en-US"/>
        </w:rPr>
      </w:pPr>
      <w:r w:rsidRPr="004E62CF">
        <w:rPr>
          <w:color w:val="000000"/>
          <w:spacing w:val="-2"/>
          <w:sz w:val="22"/>
          <w:szCs w:val="22"/>
          <w:lang w:val="en-US"/>
        </w:rPr>
        <w:t>Regular</w:t>
      </w:r>
      <w:r w:rsidR="00226A94" w:rsidRPr="004E62CF">
        <w:rPr>
          <w:color w:val="000000"/>
          <w:spacing w:val="-2"/>
          <w:sz w:val="22"/>
          <w:szCs w:val="22"/>
          <w:lang w:val="en-US"/>
        </w:rPr>
        <w:t xml:space="preserve"> 1.5 hour</w:t>
      </w:r>
      <w:r w:rsidRPr="004E62CF">
        <w:rPr>
          <w:color w:val="000000"/>
          <w:spacing w:val="-2"/>
          <w:sz w:val="22"/>
          <w:szCs w:val="22"/>
          <w:lang w:val="en-US"/>
        </w:rPr>
        <w:t xml:space="preserve"> home visits are a requirement of the program. If at any time the family cannot </w:t>
      </w:r>
      <w:r w:rsidRPr="004E62CF">
        <w:rPr>
          <w:color w:val="000000"/>
          <w:sz w:val="22"/>
          <w:szCs w:val="22"/>
          <w:lang w:val="en-US"/>
        </w:rPr>
        <w:t>have a scheduled home visit the parent is to call the Home Visitor.</w:t>
      </w:r>
    </w:p>
    <w:p w14:paraId="33147957" w14:textId="77777777" w:rsidR="00F332F4" w:rsidRPr="003F0329" w:rsidRDefault="00F332F4" w:rsidP="0096167A">
      <w:pPr>
        <w:numPr>
          <w:ilvl w:val="0"/>
          <w:numId w:val="45"/>
        </w:numPr>
        <w:tabs>
          <w:tab w:val="clear" w:pos="360"/>
          <w:tab w:val="decimal" w:pos="792"/>
        </w:tabs>
        <w:spacing w:after="100" w:afterAutospacing="1"/>
        <w:ind w:left="792" w:right="288" w:hanging="360"/>
        <w:rPr>
          <w:color w:val="000000"/>
          <w:spacing w:val="-3"/>
          <w:sz w:val="22"/>
          <w:szCs w:val="22"/>
          <w:lang w:val="en-US"/>
        </w:rPr>
      </w:pPr>
      <w:r w:rsidRPr="003F0329">
        <w:rPr>
          <w:color w:val="000000"/>
          <w:spacing w:val="-3"/>
          <w:sz w:val="22"/>
          <w:szCs w:val="22"/>
          <w:lang w:val="en-US"/>
        </w:rPr>
        <w:t xml:space="preserve">After the second absence within a quarter the Home Visitor will discuss barriers </w:t>
      </w:r>
      <w:r w:rsidRPr="003F0329">
        <w:rPr>
          <w:color w:val="000000"/>
          <w:sz w:val="22"/>
          <w:szCs w:val="22"/>
          <w:lang w:val="en-US"/>
        </w:rPr>
        <w:t>with the family and required home visits will need to be made up.</w:t>
      </w:r>
    </w:p>
    <w:p w14:paraId="33147958" w14:textId="77777777" w:rsidR="00F332F4" w:rsidRPr="003F0329" w:rsidRDefault="00F332F4" w:rsidP="0096167A">
      <w:pPr>
        <w:numPr>
          <w:ilvl w:val="0"/>
          <w:numId w:val="45"/>
        </w:numPr>
        <w:tabs>
          <w:tab w:val="clear" w:pos="360"/>
          <w:tab w:val="decimal" w:pos="792"/>
        </w:tabs>
        <w:spacing w:after="100" w:afterAutospacing="1"/>
        <w:ind w:left="792" w:right="288" w:hanging="360"/>
        <w:rPr>
          <w:color w:val="000000"/>
          <w:spacing w:val="-3"/>
          <w:sz w:val="22"/>
          <w:szCs w:val="22"/>
          <w:lang w:val="en-US"/>
        </w:rPr>
      </w:pPr>
      <w:r w:rsidRPr="003F0329">
        <w:rPr>
          <w:color w:val="000000"/>
          <w:spacing w:val="-3"/>
          <w:sz w:val="22"/>
          <w:szCs w:val="22"/>
          <w:lang w:val="en-US"/>
        </w:rPr>
        <w:t xml:space="preserve">After the fourth absence or upon excessive absences for any reason, the Home Visitor and Area </w:t>
      </w:r>
      <w:r w:rsidRPr="003F0329">
        <w:rPr>
          <w:color w:val="000000"/>
          <w:spacing w:val="-2"/>
          <w:sz w:val="22"/>
          <w:szCs w:val="22"/>
          <w:lang w:val="en-US"/>
        </w:rPr>
        <w:t xml:space="preserve">Coordinator will discuss completing an attendance contract with the parent to ensure continuity of services </w:t>
      </w:r>
      <w:r w:rsidRPr="003F0329">
        <w:rPr>
          <w:color w:val="000000"/>
          <w:sz w:val="22"/>
          <w:szCs w:val="22"/>
          <w:lang w:val="en-US"/>
        </w:rPr>
        <w:t>can continue.</w:t>
      </w:r>
    </w:p>
    <w:p w14:paraId="3A291320" w14:textId="77777777" w:rsidR="0096167A" w:rsidRPr="003F0329" w:rsidRDefault="00F332F4" w:rsidP="0096167A">
      <w:pPr>
        <w:numPr>
          <w:ilvl w:val="0"/>
          <w:numId w:val="45"/>
        </w:numPr>
        <w:tabs>
          <w:tab w:val="clear" w:pos="360"/>
          <w:tab w:val="decimal" w:pos="792"/>
        </w:tabs>
        <w:spacing w:after="100" w:afterAutospacing="1"/>
        <w:ind w:left="792" w:right="720" w:hanging="360"/>
        <w:rPr>
          <w:color w:val="000000"/>
          <w:spacing w:val="-5"/>
          <w:sz w:val="22"/>
          <w:szCs w:val="22"/>
          <w:lang w:val="en-US"/>
        </w:rPr>
      </w:pPr>
      <w:r w:rsidRPr="003F0329">
        <w:rPr>
          <w:color w:val="000000"/>
          <w:sz w:val="22"/>
          <w:szCs w:val="22"/>
          <w:lang w:val="en-US"/>
        </w:rPr>
        <w:t xml:space="preserve">If tardiness for visits becomes a concern, potential barriers and solutions will be discussed with the parent. Potentially, an Attendance Contract will be completed if the issue remains on-going and other solutions have been tried. </w:t>
      </w:r>
    </w:p>
    <w:p w14:paraId="77553EFB" w14:textId="3D6F6413" w:rsidR="0096167A" w:rsidRPr="003F0329" w:rsidRDefault="0096167A" w:rsidP="00574FC3">
      <w:pPr>
        <w:numPr>
          <w:ilvl w:val="0"/>
          <w:numId w:val="45"/>
        </w:numPr>
        <w:tabs>
          <w:tab w:val="clear" w:pos="360"/>
          <w:tab w:val="decimal" w:pos="792"/>
        </w:tabs>
        <w:spacing w:after="100" w:afterAutospacing="1"/>
        <w:ind w:left="792" w:right="720" w:hanging="360"/>
        <w:rPr>
          <w:color w:val="000000"/>
          <w:spacing w:val="-5"/>
          <w:sz w:val="22"/>
          <w:szCs w:val="22"/>
          <w:lang w:val="en-US"/>
        </w:rPr>
      </w:pPr>
      <w:r w:rsidRPr="003F0329">
        <w:rPr>
          <w:color w:val="000000"/>
          <w:sz w:val="22"/>
          <w:szCs w:val="22"/>
          <w:lang w:val="en-US"/>
        </w:rPr>
        <w:t>If visits are rescheduled within a week on an excessive basis over an extended period of time potentially an Attendance Contract will be completed.</w:t>
      </w:r>
    </w:p>
    <w:p w14:paraId="3314795A" w14:textId="77777777" w:rsidR="00F332F4" w:rsidRDefault="00F332F4" w:rsidP="00F332F4">
      <w:pPr>
        <w:ind w:right="648"/>
        <w:rPr>
          <w:b/>
          <w:bCs/>
          <w:sz w:val="22"/>
          <w:szCs w:val="22"/>
          <w:lang w:val="en-US"/>
        </w:rPr>
      </w:pPr>
      <w:r w:rsidRPr="003F0329">
        <w:rPr>
          <w:color w:val="000000"/>
          <w:spacing w:val="-3"/>
          <w:sz w:val="22"/>
          <w:szCs w:val="22"/>
          <w:lang w:val="en-US"/>
        </w:rPr>
        <w:t xml:space="preserve">Tardiness is </w:t>
      </w:r>
      <w:r w:rsidRPr="003F0329">
        <w:rPr>
          <w:b/>
          <w:color w:val="000000"/>
          <w:spacing w:val="-3"/>
          <w:sz w:val="22"/>
          <w:szCs w:val="22"/>
          <w:lang w:val="en-US"/>
        </w:rPr>
        <w:t xml:space="preserve">10 </w:t>
      </w:r>
      <w:r w:rsidRPr="003F0329">
        <w:rPr>
          <w:color w:val="000000"/>
          <w:spacing w:val="-3"/>
          <w:sz w:val="22"/>
          <w:szCs w:val="22"/>
          <w:lang w:val="en-US"/>
        </w:rPr>
        <w:t xml:space="preserve">minutes late for </w:t>
      </w:r>
      <w:r w:rsidRPr="003F0329">
        <w:rPr>
          <w:color w:val="000000"/>
          <w:sz w:val="22"/>
          <w:szCs w:val="22"/>
          <w:lang w:val="en-US"/>
        </w:rPr>
        <w:t>a home visit.</w:t>
      </w:r>
      <w:r w:rsidRPr="00F8165C">
        <w:rPr>
          <w:b/>
          <w:bCs/>
          <w:sz w:val="22"/>
          <w:szCs w:val="22"/>
          <w:lang w:val="en-US"/>
        </w:rPr>
        <w:tab/>
      </w:r>
      <w:r w:rsidRPr="00F8165C">
        <w:rPr>
          <w:b/>
          <w:bCs/>
          <w:sz w:val="22"/>
          <w:szCs w:val="22"/>
          <w:lang w:val="en-US"/>
        </w:rPr>
        <w:tab/>
      </w:r>
    </w:p>
    <w:p w14:paraId="3314795B" w14:textId="77777777" w:rsidR="00F332F4" w:rsidRDefault="00F332F4" w:rsidP="00F332F4">
      <w:pPr>
        <w:ind w:right="648"/>
        <w:jc w:val="center"/>
        <w:rPr>
          <w:b/>
          <w:bCs/>
          <w:sz w:val="22"/>
          <w:szCs w:val="22"/>
          <w:lang w:val="en-US"/>
        </w:rPr>
      </w:pPr>
    </w:p>
    <w:p w14:paraId="3314795C" w14:textId="77777777" w:rsidR="00F332F4" w:rsidRDefault="00F332F4" w:rsidP="00F332F4">
      <w:pPr>
        <w:ind w:right="648"/>
        <w:jc w:val="center"/>
        <w:rPr>
          <w:b/>
          <w:bCs/>
          <w:sz w:val="22"/>
          <w:szCs w:val="22"/>
          <w:lang w:val="en-US"/>
        </w:rPr>
      </w:pPr>
      <w:r w:rsidRPr="00F8165C">
        <w:rPr>
          <w:b/>
          <w:bCs/>
          <w:sz w:val="22"/>
          <w:szCs w:val="22"/>
          <w:lang w:val="en-US"/>
        </w:rPr>
        <w:t>POLICY ON CHILD ABUSE AND NEGLECT</w:t>
      </w:r>
    </w:p>
    <w:p w14:paraId="3314795D" w14:textId="77777777" w:rsidR="00F332F4" w:rsidRPr="00F8165C" w:rsidRDefault="00F332F4" w:rsidP="00F332F4">
      <w:pPr>
        <w:ind w:right="648"/>
        <w:jc w:val="center"/>
        <w:rPr>
          <w:b/>
          <w:bCs/>
          <w:sz w:val="22"/>
          <w:szCs w:val="22"/>
          <w:lang w:val="en-US"/>
        </w:rPr>
      </w:pPr>
    </w:p>
    <w:p w14:paraId="3314795E" w14:textId="77777777" w:rsidR="00F332F4" w:rsidRPr="00F8165C" w:rsidRDefault="00F332F4" w:rsidP="00F332F4">
      <w:pPr>
        <w:pStyle w:val="BodyText"/>
        <w:pBdr>
          <w:top w:val="single" w:sz="4" w:space="0" w:color="auto"/>
          <w:left w:val="single" w:sz="4" w:space="4" w:color="auto"/>
          <w:bottom w:val="single" w:sz="4" w:space="0" w:color="auto"/>
          <w:right w:val="single" w:sz="4" w:space="4" w:color="auto"/>
        </w:pBdr>
        <w:rPr>
          <w:sz w:val="22"/>
          <w:szCs w:val="22"/>
          <w:lang w:val="en-US"/>
        </w:rPr>
      </w:pPr>
      <w:r w:rsidRPr="00F8165C">
        <w:rPr>
          <w:sz w:val="22"/>
          <w:szCs w:val="22"/>
          <w:lang w:val="en-US"/>
        </w:rPr>
        <w:t>PROCEDURE IN REPORTING CHILD ABUSE AND NEGLECT</w:t>
      </w:r>
    </w:p>
    <w:p w14:paraId="3314795F" w14:textId="6805AD7D" w:rsidR="00F332F4" w:rsidRPr="00BC5DE5" w:rsidRDefault="00F332F4" w:rsidP="00642A2A">
      <w:pPr>
        <w:pStyle w:val="BodyText"/>
        <w:pBdr>
          <w:top w:val="single" w:sz="4" w:space="0" w:color="auto"/>
          <w:left w:val="single" w:sz="4" w:space="4" w:color="auto"/>
          <w:bottom w:val="single" w:sz="4" w:space="0" w:color="auto"/>
          <w:right w:val="single" w:sz="4" w:space="4" w:color="auto"/>
        </w:pBdr>
        <w:rPr>
          <w:sz w:val="22"/>
          <w:szCs w:val="22"/>
          <w:lang w:val="en-US"/>
        </w:rPr>
      </w:pPr>
      <w:r w:rsidRPr="00F8165C">
        <w:rPr>
          <w:sz w:val="22"/>
          <w:szCs w:val="22"/>
          <w:lang w:val="en-US"/>
        </w:rPr>
        <w:t xml:space="preserve">The program must comply with Nebraska Stat. 28-711 Reporting Law.  If a parent or child has voiced any comments or the teacher has observed signs that indicate neglect or abuse has occurred, the </w:t>
      </w:r>
      <w:smartTag w:uri="urn:schemas-microsoft-com:office:smarttags" w:element="PersonName">
        <w:r w:rsidRPr="00F8165C">
          <w:rPr>
            <w:sz w:val="22"/>
            <w:szCs w:val="22"/>
            <w:lang w:val="en-US"/>
          </w:rPr>
          <w:t>staff</w:t>
        </w:r>
      </w:smartTag>
      <w:r w:rsidRPr="00F8165C">
        <w:rPr>
          <w:sz w:val="22"/>
          <w:szCs w:val="22"/>
          <w:lang w:val="en-US"/>
        </w:rPr>
        <w:t xml:space="preserve"> person will report those concerns to the Area Coordinator.  The Area Coordinator will assist </w:t>
      </w:r>
      <w:smartTag w:uri="urn:schemas-microsoft-com:office:smarttags" w:element="PersonName">
        <w:r w:rsidRPr="00F8165C">
          <w:rPr>
            <w:sz w:val="22"/>
            <w:szCs w:val="22"/>
            <w:lang w:val="en-US"/>
          </w:rPr>
          <w:t>staff</w:t>
        </w:r>
      </w:smartTag>
      <w:r w:rsidRPr="00F8165C">
        <w:rPr>
          <w:sz w:val="22"/>
          <w:szCs w:val="22"/>
          <w:lang w:val="en-US"/>
        </w:rPr>
        <w:t xml:space="preserve"> in contacting the child abuse hotline. The Area Coordinator will immediately notify the F</w:t>
      </w:r>
      <w:r w:rsidR="009E043A">
        <w:rPr>
          <w:sz w:val="22"/>
          <w:szCs w:val="22"/>
          <w:lang w:val="en-US"/>
        </w:rPr>
        <w:t>E</w:t>
      </w:r>
      <w:r w:rsidRPr="00F8165C">
        <w:rPr>
          <w:sz w:val="22"/>
          <w:szCs w:val="22"/>
          <w:lang w:val="en-US"/>
        </w:rPr>
        <w:t xml:space="preserve"> Specialist of the situation.  Documentation will be submitted to the appropriate legal </w:t>
      </w:r>
      <w:r w:rsidRPr="00720864">
        <w:rPr>
          <w:sz w:val="22"/>
          <w:szCs w:val="22"/>
          <w:lang w:val="en-US"/>
        </w:rPr>
        <w:t>personnel</w:t>
      </w:r>
      <w:r w:rsidR="00642A2A" w:rsidRPr="00720864">
        <w:rPr>
          <w:sz w:val="22"/>
          <w:szCs w:val="22"/>
          <w:lang w:val="en-US"/>
        </w:rPr>
        <w:t xml:space="preserve"> and be entered into Child Plus</w:t>
      </w:r>
      <w:r w:rsidRPr="00720864">
        <w:rPr>
          <w:sz w:val="22"/>
          <w:szCs w:val="22"/>
          <w:lang w:val="en-US"/>
        </w:rPr>
        <w:t>.</w:t>
      </w:r>
      <w:r w:rsidRPr="00F8165C">
        <w:rPr>
          <w:sz w:val="22"/>
          <w:szCs w:val="22"/>
          <w:lang w:val="en-US"/>
        </w:rPr>
        <w:t xml:space="preserve">  Our intent is to provide a safe environment for your family by complying with state </w:t>
      </w:r>
      <w:r w:rsidR="009E043A">
        <w:rPr>
          <w:sz w:val="22"/>
          <w:szCs w:val="22"/>
          <w:lang w:val="en-US"/>
        </w:rPr>
        <w:t>regulations</w:t>
      </w:r>
      <w:r w:rsidRPr="00F8165C">
        <w:rPr>
          <w:sz w:val="22"/>
          <w:szCs w:val="22"/>
          <w:lang w:val="en-US"/>
        </w:rPr>
        <w:t>.</w:t>
      </w:r>
    </w:p>
    <w:p w14:paraId="33147966" w14:textId="77777777" w:rsidR="00F332F4" w:rsidRPr="00BC5DE5" w:rsidRDefault="00F332F4" w:rsidP="00692D71">
      <w:pPr>
        <w:pStyle w:val="BodyText"/>
        <w:jc w:val="left"/>
        <w:rPr>
          <w:b/>
          <w:sz w:val="20"/>
          <w:szCs w:val="20"/>
          <w:lang w:val="en-US"/>
        </w:rPr>
      </w:pPr>
    </w:p>
    <w:p w14:paraId="3C4DED96" w14:textId="77777777" w:rsidR="00BC5DE5" w:rsidRPr="00BC5DE5" w:rsidRDefault="00BC5DE5" w:rsidP="00F332F4">
      <w:pPr>
        <w:pStyle w:val="BodyText"/>
        <w:rPr>
          <w:b/>
          <w:sz w:val="20"/>
          <w:szCs w:val="20"/>
          <w:lang w:val="en-US"/>
        </w:rPr>
      </w:pPr>
    </w:p>
    <w:p w14:paraId="6750416A" w14:textId="77777777" w:rsidR="00BC5DE5" w:rsidRPr="00BC5DE5" w:rsidRDefault="00BC5DE5" w:rsidP="00F332F4">
      <w:pPr>
        <w:pStyle w:val="BodyText"/>
        <w:rPr>
          <w:b/>
          <w:sz w:val="20"/>
          <w:szCs w:val="20"/>
          <w:lang w:val="en-US"/>
        </w:rPr>
      </w:pPr>
    </w:p>
    <w:p w14:paraId="33147967" w14:textId="14A05E59" w:rsidR="00F332F4" w:rsidRPr="00BC5DE5" w:rsidRDefault="00F332F4" w:rsidP="00F332F4">
      <w:pPr>
        <w:pStyle w:val="BodyText"/>
        <w:rPr>
          <w:b/>
          <w:sz w:val="24"/>
        </w:rPr>
      </w:pPr>
      <w:r w:rsidRPr="00BC5DE5">
        <w:rPr>
          <w:b/>
          <w:sz w:val="24"/>
        </w:rPr>
        <w:lastRenderedPageBreak/>
        <w:t xml:space="preserve">Ayuda a tu hijo a tener éxito en la escuela: un comienzo temprano va mano a mano con una buena asistencia! </w:t>
      </w:r>
    </w:p>
    <w:p w14:paraId="33147968" w14:textId="77777777" w:rsidR="00F332F4" w:rsidRPr="00BC5DE5" w:rsidRDefault="00F332F4" w:rsidP="00F332F4">
      <w:pPr>
        <w:pStyle w:val="BodyText"/>
        <w:rPr>
          <w:b/>
          <w:sz w:val="24"/>
        </w:rPr>
      </w:pPr>
    </w:p>
    <w:p w14:paraId="33147969" w14:textId="77777777" w:rsidR="00F332F4" w:rsidRPr="00BC5DE5" w:rsidRDefault="00F332F4" w:rsidP="00F332F4">
      <w:pPr>
        <w:pStyle w:val="BodyText"/>
        <w:rPr>
          <w:b/>
          <w:sz w:val="24"/>
        </w:rPr>
      </w:pPr>
      <w:r w:rsidRPr="00BC5DE5">
        <w:rPr>
          <w:b/>
          <w:sz w:val="24"/>
        </w:rPr>
        <w:t>Política para la asistencia de preescolar</w:t>
      </w:r>
    </w:p>
    <w:p w14:paraId="3314796A" w14:textId="77777777" w:rsidR="00F332F4" w:rsidRPr="00BC5DE5" w:rsidRDefault="00F332F4" w:rsidP="00F332F4">
      <w:pPr>
        <w:rPr>
          <w:b/>
        </w:rPr>
      </w:pPr>
      <w:r w:rsidRPr="00BC5DE5">
        <w:rPr>
          <w:b/>
        </w:rPr>
        <w:t>Reglas para la Asistencia al Preescolar</w:t>
      </w:r>
    </w:p>
    <w:p w14:paraId="3314796C" w14:textId="77777777" w:rsidR="00F332F4" w:rsidRPr="00BC5DE5" w:rsidRDefault="00F332F4" w:rsidP="00F332F4">
      <w:r w:rsidRPr="00BC5DE5">
        <w:t xml:space="preserve">Asistencia y puntualidad son requeridas en el pre-escolar. Una ausencia es justificada cuando es una excusa personal o situaciones familiares. Ejemplos sobre excusas justificadas incluyen si el niño está enfermo, la familia sale fuera de la ciudad, emergencia familiar, perdida de un familiar u hospitalización. Una ausencia injustificada se considera cuando el padre no llama en el transcurso de 24 horas.                </w:t>
      </w:r>
    </w:p>
    <w:p w14:paraId="3314796D" w14:textId="77777777" w:rsidR="00F332F4" w:rsidRDefault="00F332F4" w:rsidP="00F332F4">
      <w:pPr>
        <w:rPr>
          <w:sz w:val="22"/>
          <w:szCs w:val="22"/>
        </w:rPr>
      </w:pPr>
    </w:p>
    <w:p w14:paraId="3314796E" w14:textId="77777777" w:rsidR="00F332F4" w:rsidRPr="00BC5DE5" w:rsidRDefault="00F332F4" w:rsidP="00F332F4">
      <w:r w:rsidRPr="00BC5DE5">
        <w:rPr>
          <w:b/>
        </w:rPr>
        <w:t>Procesos sobre una Ausencia Injustificada/Tardanza:</w:t>
      </w:r>
    </w:p>
    <w:p w14:paraId="3314796F" w14:textId="1D7FF92F" w:rsidR="00F332F4" w:rsidRPr="00BC5DE5" w:rsidRDefault="00F332F4" w:rsidP="00F332F4">
      <w:pPr>
        <w:numPr>
          <w:ilvl w:val="0"/>
          <w:numId w:val="39"/>
        </w:numPr>
      </w:pPr>
      <w:bookmarkStart w:id="1" w:name="_Hlk103155982"/>
      <w:r w:rsidRPr="00BC5DE5">
        <w:t xml:space="preserve">Si un niño no está presente para la clase y no hay ninguna llamada teléfonica del padre/madre/tutor al personal de la ausencia del niño dentro de la hora de inicio de clases, se hará una llamada a los padres/tutores. Si un padre/madre/tutor no puede ser localizado, </w:t>
      </w:r>
      <w:bookmarkStart w:id="2" w:name="_Hlk103155958"/>
      <w:r w:rsidR="00E127F3" w:rsidRPr="00BC5DE5">
        <w:t>Se hará una llamada</w:t>
      </w:r>
      <w:r w:rsidRPr="00BC5DE5">
        <w:t xml:space="preserve"> a los contactos de emergencia. </w:t>
      </w:r>
      <w:bookmarkEnd w:id="2"/>
    </w:p>
    <w:bookmarkEnd w:id="1"/>
    <w:p w14:paraId="33147970" w14:textId="77777777" w:rsidR="00F332F4" w:rsidRPr="00BC5DE5" w:rsidRDefault="00F332F4" w:rsidP="00F332F4">
      <w:pPr>
        <w:numPr>
          <w:ilvl w:val="0"/>
          <w:numId w:val="39"/>
        </w:numPr>
      </w:pPr>
      <w:r w:rsidRPr="00BC5DE5">
        <w:t>Cuando las ausencias o retardos se convierten en una preocupación, la visitadora llamará a la familia para discutir la importancia de la asistencia regular (como después de dos mandatos consecutivos de ausencias injustificadas). Un plan de éxito de asistencia pueden ser desarrollados en ese momento.</w:t>
      </w:r>
    </w:p>
    <w:p w14:paraId="33147971" w14:textId="77777777" w:rsidR="00F332F4" w:rsidRPr="00BC5DE5" w:rsidRDefault="00F332F4" w:rsidP="00F332F4">
      <w:pPr>
        <w:numPr>
          <w:ilvl w:val="0"/>
          <w:numId w:val="39"/>
        </w:numPr>
      </w:pPr>
      <w:r w:rsidRPr="00BC5DE5">
        <w:rPr>
          <w:lang w:val="es-ES_tradnl"/>
        </w:rPr>
        <w:t xml:space="preserve">Cuando las ausencias o llegadas tardes siguen siendo un motivo de preocupación, se tendrá una reunión para discutir la situación con el padre(s).  </w:t>
      </w:r>
      <w:r w:rsidRPr="00BC5DE5">
        <w:t>Contrato de asistencia puede ser desarrollado en ese momento.</w:t>
      </w:r>
    </w:p>
    <w:p w14:paraId="33147972" w14:textId="77777777" w:rsidR="00F332F4" w:rsidRPr="00BC5DE5" w:rsidRDefault="00F332F4" w:rsidP="00F332F4">
      <w:pPr>
        <w:numPr>
          <w:ilvl w:val="0"/>
          <w:numId w:val="39"/>
        </w:numPr>
        <w:rPr>
          <w:lang w:val="es-ES_tradnl"/>
        </w:rPr>
      </w:pPr>
      <w:r w:rsidRPr="00BC5DE5">
        <w:rPr>
          <w:lang w:val="es-ES_tradnl"/>
        </w:rPr>
        <w:t>Excesivas ausencias injustificadas/retraso puede llevar a una discusión de la continuidad de los servicios a la familia.</w:t>
      </w:r>
    </w:p>
    <w:p w14:paraId="33147973" w14:textId="77777777" w:rsidR="00F332F4" w:rsidRPr="00BC5DE5" w:rsidRDefault="00F332F4" w:rsidP="00F332F4">
      <w:pPr>
        <w:widowControl w:val="0"/>
        <w:numPr>
          <w:ilvl w:val="0"/>
          <w:numId w:val="39"/>
        </w:numPr>
        <w:rPr>
          <w:lang w:val="es-ES"/>
        </w:rPr>
      </w:pPr>
      <w:r w:rsidRPr="00BC5DE5">
        <w:rPr>
          <w:lang w:val="es-ES"/>
        </w:rPr>
        <w:t>Ausencias excesivas debidas a enfermedad se requiere que traigan una nota del doctor.</w:t>
      </w:r>
    </w:p>
    <w:p w14:paraId="33147974" w14:textId="77777777" w:rsidR="00F332F4" w:rsidRPr="00BC5DE5" w:rsidRDefault="00F332F4" w:rsidP="00F332F4">
      <w:pPr>
        <w:numPr>
          <w:ilvl w:val="0"/>
          <w:numId w:val="39"/>
        </w:numPr>
        <w:rPr>
          <w:iCs/>
          <w:lang w:val="es-ES"/>
        </w:rPr>
      </w:pPr>
      <w:r w:rsidRPr="00BC5DE5">
        <w:rPr>
          <w:iCs/>
          <w:lang w:val="es-ES"/>
        </w:rPr>
        <w:t>Las ausencias justificadas excesivas por cualquier razón pueden causar un contrato de asistencia determinado por el equipo en estos casos.</w:t>
      </w:r>
    </w:p>
    <w:p w14:paraId="2E7361FE" w14:textId="77777777" w:rsidR="00692D71" w:rsidRPr="00BC5DE5" w:rsidRDefault="00F332F4" w:rsidP="00692D71">
      <w:pPr>
        <w:numPr>
          <w:ilvl w:val="0"/>
          <w:numId w:val="39"/>
        </w:numPr>
        <w:tabs>
          <w:tab w:val="decimal" w:pos="792"/>
        </w:tabs>
        <w:ind w:right="720"/>
        <w:rPr>
          <w:color w:val="000000"/>
          <w:spacing w:val="-5"/>
        </w:rPr>
      </w:pPr>
      <w:r w:rsidRPr="00BC5DE5">
        <w:rPr>
          <w:color w:val="000000"/>
        </w:rPr>
        <w:t>Si el retraso se convierte en una preocupación, posibles barreras y soluciones serán discutidos con los padres. Potencialmente, un contrato de asistencia será completado si la cuestión sigue en curso y otras soluciones han sido juzgados. </w:t>
      </w:r>
    </w:p>
    <w:p w14:paraId="10CE1D3A" w14:textId="77777777" w:rsidR="00692D71" w:rsidRDefault="00692D71" w:rsidP="00692D71">
      <w:pPr>
        <w:tabs>
          <w:tab w:val="decimal" w:pos="792"/>
        </w:tabs>
        <w:ind w:left="360" w:right="720"/>
        <w:jc w:val="center"/>
        <w:rPr>
          <w:b/>
          <w:color w:val="000000"/>
          <w:spacing w:val="-4"/>
          <w:lang w:val="es-ES"/>
        </w:rPr>
      </w:pPr>
    </w:p>
    <w:p w14:paraId="33147977" w14:textId="1B832278" w:rsidR="00F332F4" w:rsidRPr="00692D71" w:rsidRDefault="00F332F4" w:rsidP="00692D71">
      <w:pPr>
        <w:tabs>
          <w:tab w:val="decimal" w:pos="792"/>
        </w:tabs>
        <w:ind w:left="360" w:right="720"/>
        <w:jc w:val="center"/>
        <w:rPr>
          <w:color w:val="000000"/>
          <w:spacing w:val="-5"/>
          <w:sz w:val="22"/>
          <w:szCs w:val="22"/>
        </w:rPr>
      </w:pPr>
      <w:r w:rsidRPr="00692D71">
        <w:rPr>
          <w:b/>
          <w:color w:val="000000"/>
          <w:spacing w:val="-4"/>
          <w:lang w:val="es-ES"/>
        </w:rPr>
        <w:t>Asistencia de Early Head Start /Política de asistencia</w:t>
      </w:r>
    </w:p>
    <w:p w14:paraId="33147979" w14:textId="31422AE6" w:rsidR="00F332F4" w:rsidRPr="0096167A" w:rsidRDefault="00F332F4" w:rsidP="00F332F4">
      <w:pPr>
        <w:ind w:right="144"/>
        <w:rPr>
          <w:color w:val="000000"/>
          <w:sz w:val="22"/>
          <w:szCs w:val="22"/>
          <w:lang w:val="es-ES"/>
        </w:rPr>
      </w:pPr>
      <w:r w:rsidRPr="004E62CF">
        <w:rPr>
          <w:color w:val="000000"/>
          <w:sz w:val="22"/>
          <w:szCs w:val="22"/>
          <w:lang w:val="es-ES"/>
        </w:rPr>
        <w:t>Las visitas regulares al</w:t>
      </w:r>
      <w:r w:rsidRPr="0096167A">
        <w:rPr>
          <w:color w:val="000000"/>
          <w:sz w:val="22"/>
          <w:szCs w:val="22"/>
          <w:lang w:val="es-ES"/>
        </w:rPr>
        <w:t xml:space="preserve"> hogar </w:t>
      </w:r>
      <w:r w:rsidR="00CE7F36">
        <w:rPr>
          <w:color w:val="000000"/>
          <w:sz w:val="22"/>
          <w:szCs w:val="22"/>
          <w:lang w:val="es-ES"/>
        </w:rPr>
        <w:t xml:space="preserve">de una hora y media </w:t>
      </w:r>
      <w:r w:rsidRPr="0096167A">
        <w:rPr>
          <w:color w:val="000000"/>
          <w:sz w:val="22"/>
          <w:szCs w:val="22"/>
          <w:lang w:val="es-ES"/>
        </w:rPr>
        <w:t>son una exigencia del programa. Si en cualquier momento la familia no puede tener una visita al hogar el padre debe llamar a la visitadora.</w:t>
      </w:r>
    </w:p>
    <w:p w14:paraId="3314797A" w14:textId="77777777" w:rsidR="00F332F4" w:rsidRPr="0096167A" w:rsidRDefault="00F332F4" w:rsidP="00F332F4">
      <w:pPr>
        <w:pStyle w:val="ListParagraph"/>
        <w:numPr>
          <w:ilvl w:val="0"/>
          <w:numId w:val="47"/>
        </w:numPr>
        <w:ind w:right="144"/>
        <w:contextualSpacing/>
        <w:rPr>
          <w:color w:val="000000"/>
          <w:sz w:val="22"/>
          <w:szCs w:val="22"/>
          <w:lang w:val="es-ES"/>
        </w:rPr>
      </w:pPr>
      <w:r w:rsidRPr="0096167A">
        <w:rPr>
          <w:color w:val="000000"/>
          <w:sz w:val="22"/>
          <w:szCs w:val="22"/>
          <w:lang w:val="es-ES"/>
        </w:rPr>
        <w:t>Después de que la segunda ausencia en tres meses la visitadora hablará de las barreras con la familia y requerirá que las visitas al hogar sean hechas.</w:t>
      </w:r>
    </w:p>
    <w:p w14:paraId="3314797B" w14:textId="77777777" w:rsidR="00F332F4" w:rsidRPr="0096167A" w:rsidRDefault="00F332F4" w:rsidP="00F332F4">
      <w:pPr>
        <w:pStyle w:val="ListParagraph"/>
        <w:numPr>
          <w:ilvl w:val="0"/>
          <w:numId w:val="47"/>
        </w:numPr>
        <w:ind w:right="144"/>
        <w:contextualSpacing/>
        <w:rPr>
          <w:color w:val="000000"/>
          <w:sz w:val="22"/>
          <w:szCs w:val="22"/>
          <w:lang w:val="es-ES"/>
        </w:rPr>
      </w:pPr>
      <w:r w:rsidRPr="0096167A">
        <w:rPr>
          <w:color w:val="000000"/>
          <w:sz w:val="22"/>
          <w:szCs w:val="22"/>
          <w:lang w:val="es-ES"/>
        </w:rPr>
        <w:t>Después de la cuarta ausencia o varias tardanzas el Coordinador del Área y visitadora hablaran acerca de un contrato de asistencia para asegurar la continuación de los servicios.</w:t>
      </w:r>
    </w:p>
    <w:p w14:paraId="3314797C" w14:textId="485E2BD2" w:rsidR="00F332F4" w:rsidRDefault="00F332F4" w:rsidP="00F332F4">
      <w:pPr>
        <w:pStyle w:val="ListParagraph"/>
        <w:numPr>
          <w:ilvl w:val="0"/>
          <w:numId w:val="47"/>
        </w:numPr>
        <w:ind w:right="144"/>
        <w:contextualSpacing/>
        <w:rPr>
          <w:color w:val="000000"/>
          <w:sz w:val="22"/>
          <w:szCs w:val="22"/>
          <w:lang w:val="es-ES"/>
        </w:rPr>
      </w:pPr>
      <w:r w:rsidRPr="0096167A">
        <w:rPr>
          <w:color w:val="000000"/>
          <w:sz w:val="22"/>
          <w:szCs w:val="22"/>
          <w:lang w:val="es-ES"/>
        </w:rPr>
        <w:t xml:space="preserve">Si tardanzas a las visitas son un problema, limitaciones potenciales y soluciones se discutirán con la familia. Un contrato de asistencia será completado si el problema sigue y otras soluciones ya se han hecho. </w:t>
      </w:r>
    </w:p>
    <w:p w14:paraId="5FC40356" w14:textId="74AF048C" w:rsidR="0096167A" w:rsidRPr="0096167A" w:rsidRDefault="0096167A" w:rsidP="0096167A">
      <w:pPr>
        <w:pStyle w:val="ListParagraph"/>
        <w:numPr>
          <w:ilvl w:val="0"/>
          <w:numId w:val="47"/>
        </w:numPr>
        <w:ind w:right="144"/>
        <w:contextualSpacing/>
        <w:rPr>
          <w:color w:val="000000"/>
          <w:sz w:val="22"/>
          <w:szCs w:val="22"/>
          <w:lang w:val="es-ES"/>
        </w:rPr>
      </w:pPr>
      <w:r w:rsidRPr="0086017E">
        <w:rPr>
          <w:color w:val="000000"/>
          <w:sz w:val="22"/>
          <w:szCs w:val="22"/>
          <w:lang w:val="es-ES"/>
        </w:rPr>
        <w:t>Si las visitas se reprograman dentro de una semana sobre una base excesiva durante un período prolongado de tiempo potencialmente se completará un contrato de asistencia</w:t>
      </w:r>
    </w:p>
    <w:p w14:paraId="3314797D" w14:textId="1904DAC7" w:rsidR="00F332F4" w:rsidRDefault="00F332F4" w:rsidP="00F332F4">
      <w:pPr>
        <w:ind w:right="144"/>
        <w:rPr>
          <w:color w:val="000000"/>
          <w:lang w:val="es-ES"/>
        </w:rPr>
      </w:pPr>
      <w:r>
        <w:rPr>
          <w:color w:val="000000"/>
          <w:lang w:val="es-ES"/>
        </w:rPr>
        <w:t xml:space="preserve">La tardanza es </w:t>
      </w:r>
      <w:r>
        <w:rPr>
          <w:b/>
          <w:color w:val="000000"/>
          <w:lang w:val="es-ES"/>
        </w:rPr>
        <w:t>10</w:t>
      </w:r>
      <w:r>
        <w:rPr>
          <w:color w:val="000000"/>
          <w:lang w:val="es-ES"/>
        </w:rPr>
        <w:t xml:space="preserve"> minutos tarde para una visita al hogar.</w:t>
      </w:r>
    </w:p>
    <w:p w14:paraId="6A49D13E" w14:textId="77777777" w:rsidR="00A022C2" w:rsidRDefault="00A022C2" w:rsidP="00F332F4">
      <w:pPr>
        <w:ind w:right="144"/>
        <w:rPr>
          <w:color w:val="000000"/>
          <w:lang w:val="es-ES"/>
        </w:rPr>
      </w:pPr>
    </w:p>
    <w:p w14:paraId="3314797F" w14:textId="77777777" w:rsidR="00F332F4" w:rsidRPr="00833FBE" w:rsidRDefault="00F332F4" w:rsidP="00F332F4">
      <w:pPr>
        <w:pStyle w:val="BodyText"/>
        <w:pBdr>
          <w:top w:val="single" w:sz="4" w:space="0" w:color="auto"/>
          <w:left w:val="single" w:sz="4" w:space="4" w:color="auto"/>
          <w:bottom w:val="single" w:sz="4" w:space="0" w:color="auto"/>
          <w:right w:val="single" w:sz="4" w:space="4" w:color="auto"/>
        </w:pBdr>
        <w:rPr>
          <w:sz w:val="20"/>
          <w:szCs w:val="20"/>
        </w:rPr>
      </w:pPr>
      <w:r w:rsidRPr="00833FBE">
        <w:rPr>
          <w:sz w:val="20"/>
          <w:szCs w:val="20"/>
        </w:rPr>
        <w:t>PROCEDIMIENTO EN CUANTO AL REPORTE DEL ABUSO Y LA NEGLIGENCIA DE NIÑOS</w:t>
      </w:r>
    </w:p>
    <w:p w14:paraId="78DBD018" w14:textId="77777777" w:rsidR="00BC5DE5" w:rsidRPr="00BC5DE5" w:rsidRDefault="00BC5DE5" w:rsidP="00BC5DE5">
      <w:pPr>
        <w:pStyle w:val="BodyText"/>
        <w:pBdr>
          <w:top w:val="single" w:sz="4" w:space="0" w:color="auto"/>
          <w:left w:val="single" w:sz="4" w:space="4" w:color="auto"/>
          <w:bottom w:val="single" w:sz="4" w:space="0" w:color="auto"/>
          <w:right w:val="single" w:sz="4" w:space="4" w:color="auto"/>
        </w:pBdr>
        <w:rPr>
          <w:sz w:val="22"/>
          <w:szCs w:val="22"/>
        </w:rPr>
      </w:pPr>
      <w:r w:rsidRPr="00BC5DE5">
        <w:rPr>
          <w:sz w:val="22"/>
          <w:szCs w:val="22"/>
        </w:rPr>
        <w:t>Si un padre o niño ha expresado algún comentario o el maestro ha observado señales que indican que ha ocurrido negligencia o abuso, el miembro del personal informará esas inquietudes al Coordinador de Área.  El Coordinador de Área ayudará al personal a comunicarse con la línea directa de abuso infantil. El Coordinador de Área notificará inmediatamente al Especialista de FE de la situación.  La documentación se enviará al personal legal apropiado y se ingresará en Child Plus.  Nuestra intención es proporcionar un ambiente seguro para su familia cumpliendo con las regulaciones estatales.</w:t>
      </w:r>
    </w:p>
    <w:p w14:paraId="33147982" w14:textId="77777777" w:rsidR="00F332F4" w:rsidRPr="003F0329" w:rsidRDefault="00F332F4" w:rsidP="00F332F4">
      <w:pPr>
        <w:jc w:val="center"/>
        <w:rPr>
          <w:b/>
          <w:sz w:val="22"/>
          <w:szCs w:val="22"/>
        </w:rPr>
      </w:pPr>
    </w:p>
    <w:p w14:paraId="22B73A99" w14:textId="77777777" w:rsidR="00692D71" w:rsidRPr="00BC5DE5" w:rsidRDefault="00692D71" w:rsidP="00F332F4">
      <w:pPr>
        <w:jc w:val="center"/>
        <w:rPr>
          <w:b/>
          <w:sz w:val="22"/>
          <w:szCs w:val="22"/>
        </w:rPr>
      </w:pPr>
    </w:p>
    <w:p w14:paraId="182A1DB6" w14:textId="77777777" w:rsidR="00BC5DE5" w:rsidRPr="00BC5DE5" w:rsidRDefault="00BC5DE5" w:rsidP="00F332F4">
      <w:pPr>
        <w:jc w:val="center"/>
        <w:rPr>
          <w:b/>
          <w:sz w:val="22"/>
          <w:szCs w:val="22"/>
        </w:rPr>
      </w:pPr>
    </w:p>
    <w:p w14:paraId="3D279533" w14:textId="77777777" w:rsidR="00BC5DE5" w:rsidRPr="007F53E9" w:rsidRDefault="00BC5DE5" w:rsidP="00BC5DE5">
      <w:pPr>
        <w:rPr>
          <w:b/>
          <w:sz w:val="22"/>
          <w:szCs w:val="22"/>
        </w:rPr>
      </w:pPr>
    </w:p>
    <w:p w14:paraId="33147983" w14:textId="69FD8015" w:rsidR="00F332F4" w:rsidRPr="00F8165C" w:rsidRDefault="00F332F4" w:rsidP="00F332F4">
      <w:pPr>
        <w:jc w:val="center"/>
        <w:rPr>
          <w:b/>
          <w:sz w:val="22"/>
          <w:szCs w:val="22"/>
          <w:lang w:val="en-US"/>
        </w:rPr>
      </w:pPr>
      <w:r w:rsidRPr="00F8165C">
        <w:rPr>
          <w:b/>
          <w:sz w:val="22"/>
          <w:szCs w:val="22"/>
          <w:lang w:val="en-US"/>
        </w:rPr>
        <w:t>FAMILY ENGAGEMENT</w:t>
      </w:r>
    </w:p>
    <w:p w14:paraId="33147984" w14:textId="77777777" w:rsidR="00F332F4" w:rsidRPr="00F8165C" w:rsidRDefault="00F332F4" w:rsidP="00F332F4">
      <w:pPr>
        <w:jc w:val="center"/>
        <w:rPr>
          <w:sz w:val="22"/>
          <w:szCs w:val="22"/>
          <w:lang w:val="en-US"/>
        </w:rPr>
      </w:pPr>
      <w:r w:rsidRPr="00F8165C">
        <w:rPr>
          <w:sz w:val="22"/>
          <w:szCs w:val="22"/>
          <w:lang w:val="en-US"/>
        </w:rPr>
        <w:t>PARENT ENGAGEMENT MISSION STATEMENT</w:t>
      </w:r>
    </w:p>
    <w:p w14:paraId="33147985" w14:textId="77777777" w:rsidR="00F332F4" w:rsidRPr="00F8165C" w:rsidRDefault="00F332F4" w:rsidP="00F332F4">
      <w:pPr>
        <w:jc w:val="center"/>
        <w:rPr>
          <w:sz w:val="22"/>
          <w:szCs w:val="22"/>
          <w:lang w:val="en-US"/>
        </w:rPr>
      </w:pPr>
      <w:r w:rsidRPr="00F8165C">
        <w:rPr>
          <w:sz w:val="22"/>
          <w:szCs w:val="22"/>
          <w:lang w:val="en-US"/>
        </w:rPr>
        <w:t>To Improve Family Outcomes for Sustained Family Well-being.</w:t>
      </w:r>
    </w:p>
    <w:p w14:paraId="33147986" w14:textId="77777777" w:rsidR="00F332F4" w:rsidRPr="00F8165C" w:rsidRDefault="00F332F4" w:rsidP="00F332F4">
      <w:pPr>
        <w:pStyle w:val="BodyText"/>
        <w:rPr>
          <w:b/>
          <w:bCs/>
          <w:sz w:val="22"/>
          <w:szCs w:val="22"/>
          <w:lang w:val="en-US"/>
        </w:rPr>
      </w:pPr>
    </w:p>
    <w:p w14:paraId="33147987" w14:textId="77777777" w:rsidR="00F332F4" w:rsidRPr="00F8165C" w:rsidRDefault="00F332F4" w:rsidP="00F332F4">
      <w:pPr>
        <w:jc w:val="center"/>
        <w:rPr>
          <w:b/>
          <w:sz w:val="22"/>
          <w:szCs w:val="22"/>
          <w:lang w:val="en-US"/>
        </w:rPr>
      </w:pPr>
      <w:r w:rsidRPr="00F8165C">
        <w:rPr>
          <w:b/>
          <w:sz w:val="22"/>
          <w:szCs w:val="22"/>
          <w:lang w:val="en-US"/>
        </w:rPr>
        <w:t>Goals</w:t>
      </w:r>
    </w:p>
    <w:p w14:paraId="33147988" w14:textId="09F0629C" w:rsidR="00F332F4" w:rsidRPr="00F8165C" w:rsidRDefault="00F332F4" w:rsidP="00F332F4">
      <w:pPr>
        <w:numPr>
          <w:ilvl w:val="0"/>
          <w:numId w:val="11"/>
        </w:numPr>
        <w:rPr>
          <w:sz w:val="22"/>
          <w:szCs w:val="22"/>
          <w:lang w:val="en-US"/>
        </w:rPr>
      </w:pPr>
      <w:r w:rsidRPr="00F8165C">
        <w:rPr>
          <w:sz w:val="22"/>
          <w:szCs w:val="22"/>
          <w:lang w:val="en-US"/>
        </w:rPr>
        <w:t xml:space="preserve">Families are safe, </w:t>
      </w:r>
      <w:r w:rsidR="009E043A">
        <w:rPr>
          <w:sz w:val="22"/>
          <w:szCs w:val="22"/>
          <w:lang w:val="en-US"/>
        </w:rPr>
        <w:t xml:space="preserve">and </w:t>
      </w:r>
      <w:r w:rsidRPr="00F8165C">
        <w:rPr>
          <w:sz w:val="22"/>
          <w:szCs w:val="22"/>
          <w:lang w:val="en-US"/>
        </w:rPr>
        <w:t>healthy, and have increased financial security.</w:t>
      </w:r>
    </w:p>
    <w:p w14:paraId="33147989" w14:textId="6603AB99" w:rsidR="00F332F4" w:rsidRPr="00F8165C" w:rsidRDefault="00F332F4" w:rsidP="00F332F4">
      <w:pPr>
        <w:numPr>
          <w:ilvl w:val="0"/>
          <w:numId w:val="11"/>
        </w:numPr>
        <w:rPr>
          <w:sz w:val="22"/>
          <w:szCs w:val="22"/>
          <w:lang w:val="en-US"/>
        </w:rPr>
      </w:pPr>
      <w:r w:rsidRPr="00F8165C">
        <w:rPr>
          <w:sz w:val="22"/>
          <w:szCs w:val="22"/>
          <w:lang w:val="en-US"/>
        </w:rPr>
        <w:t>Beginning with transitions to parenthood, parents</w:t>
      </w:r>
      <w:r w:rsidR="009E043A">
        <w:rPr>
          <w:sz w:val="22"/>
          <w:szCs w:val="22"/>
          <w:lang w:val="en-US"/>
        </w:rPr>
        <w:t>,</w:t>
      </w:r>
      <w:r w:rsidRPr="00F8165C">
        <w:rPr>
          <w:sz w:val="22"/>
          <w:szCs w:val="22"/>
          <w:lang w:val="en-US"/>
        </w:rPr>
        <w:t xml:space="preserve"> and families develop warm relationships that nurture their child’s learning and development.</w:t>
      </w:r>
    </w:p>
    <w:p w14:paraId="3314798A" w14:textId="77777777" w:rsidR="00F332F4" w:rsidRPr="00F8165C" w:rsidRDefault="00F332F4" w:rsidP="00F332F4">
      <w:pPr>
        <w:numPr>
          <w:ilvl w:val="0"/>
          <w:numId w:val="11"/>
        </w:numPr>
        <w:rPr>
          <w:sz w:val="22"/>
          <w:szCs w:val="22"/>
          <w:lang w:val="en-US"/>
        </w:rPr>
      </w:pPr>
      <w:r w:rsidRPr="00F8165C">
        <w:rPr>
          <w:sz w:val="22"/>
          <w:szCs w:val="22"/>
          <w:lang w:val="en-US"/>
        </w:rPr>
        <w:t>Families observe, guide, promote, and participate in the everyday learning of their children at home, school, and in their communities.</w:t>
      </w:r>
    </w:p>
    <w:p w14:paraId="3314798B" w14:textId="35DAFDE0" w:rsidR="00F332F4" w:rsidRPr="00F8165C" w:rsidRDefault="00F332F4" w:rsidP="00F332F4">
      <w:pPr>
        <w:numPr>
          <w:ilvl w:val="0"/>
          <w:numId w:val="11"/>
        </w:numPr>
        <w:rPr>
          <w:sz w:val="22"/>
          <w:szCs w:val="22"/>
          <w:lang w:val="en-US"/>
        </w:rPr>
      </w:pPr>
      <w:r w:rsidRPr="00F8165C">
        <w:rPr>
          <w:sz w:val="22"/>
          <w:szCs w:val="22"/>
          <w:lang w:val="en-US"/>
        </w:rPr>
        <w:t>Families advance their own learning interests through education, training</w:t>
      </w:r>
      <w:r w:rsidR="009E043A">
        <w:rPr>
          <w:sz w:val="22"/>
          <w:szCs w:val="22"/>
          <w:lang w:val="en-US"/>
        </w:rPr>
        <w:t>,</w:t>
      </w:r>
      <w:r w:rsidRPr="00F8165C">
        <w:rPr>
          <w:sz w:val="22"/>
          <w:szCs w:val="22"/>
          <w:lang w:val="en-US"/>
        </w:rPr>
        <w:t xml:space="preserve"> and other experiences that support their parenting, careers, and life goals.</w:t>
      </w:r>
    </w:p>
    <w:p w14:paraId="3314798C" w14:textId="257C9678" w:rsidR="00F332F4" w:rsidRPr="00F8165C" w:rsidRDefault="00F332F4" w:rsidP="00F332F4">
      <w:pPr>
        <w:numPr>
          <w:ilvl w:val="0"/>
          <w:numId w:val="11"/>
        </w:numPr>
        <w:rPr>
          <w:sz w:val="22"/>
          <w:szCs w:val="22"/>
          <w:lang w:val="en-US"/>
        </w:rPr>
      </w:pPr>
      <w:r w:rsidRPr="00F8165C">
        <w:rPr>
          <w:sz w:val="22"/>
          <w:szCs w:val="22"/>
          <w:lang w:val="en-US"/>
        </w:rPr>
        <w:t>Families support and advocate for their child’s learning and development as they transition to new learning environments, including EHS to HS</w:t>
      </w:r>
      <w:r w:rsidR="008F408C">
        <w:rPr>
          <w:sz w:val="22"/>
          <w:szCs w:val="22"/>
          <w:lang w:val="en-US"/>
        </w:rPr>
        <w:t>P</w:t>
      </w:r>
      <w:r w:rsidRPr="00F8165C">
        <w:rPr>
          <w:sz w:val="22"/>
          <w:szCs w:val="22"/>
          <w:lang w:val="en-US"/>
        </w:rPr>
        <w:t>, EHS/HS</w:t>
      </w:r>
      <w:r w:rsidR="008F408C">
        <w:rPr>
          <w:sz w:val="22"/>
          <w:szCs w:val="22"/>
          <w:lang w:val="en-US"/>
        </w:rPr>
        <w:t>P</w:t>
      </w:r>
      <w:r w:rsidRPr="00F8165C">
        <w:rPr>
          <w:sz w:val="22"/>
          <w:szCs w:val="22"/>
          <w:lang w:val="en-US"/>
        </w:rPr>
        <w:t xml:space="preserve"> to other learning environments, and HS</w:t>
      </w:r>
      <w:r w:rsidR="00975312">
        <w:rPr>
          <w:sz w:val="22"/>
          <w:szCs w:val="22"/>
          <w:lang w:val="en-US"/>
        </w:rPr>
        <w:t>P</w:t>
      </w:r>
      <w:r w:rsidRPr="00F8165C">
        <w:rPr>
          <w:sz w:val="22"/>
          <w:szCs w:val="22"/>
          <w:lang w:val="en-US"/>
        </w:rPr>
        <w:t xml:space="preserve"> to kindergarten through elementary school.</w:t>
      </w:r>
    </w:p>
    <w:p w14:paraId="3314798D" w14:textId="77777777" w:rsidR="00F332F4" w:rsidRPr="00F8165C" w:rsidRDefault="00F332F4" w:rsidP="00F332F4">
      <w:pPr>
        <w:numPr>
          <w:ilvl w:val="0"/>
          <w:numId w:val="11"/>
        </w:numPr>
        <w:rPr>
          <w:sz w:val="22"/>
          <w:szCs w:val="22"/>
          <w:lang w:val="en-US"/>
        </w:rPr>
      </w:pPr>
      <w:r w:rsidRPr="00F8165C">
        <w:rPr>
          <w:sz w:val="22"/>
          <w:szCs w:val="22"/>
          <w:lang w:val="en-US"/>
        </w:rPr>
        <w:t>Families form connections with peers and mentors in formal or informal social networks that are supportive and or educational and that enhance social well-being and community life.</w:t>
      </w:r>
    </w:p>
    <w:p w14:paraId="3314798E" w14:textId="20626998" w:rsidR="00F332F4" w:rsidRDefault="00F332F4" w:rsidP="00F332F4">
      <w:pPr>
        <w:numPr>
          <w:ilvl w:val="0"/>
          <w:numId w:val="11"/>
        </w:numPr>
        <w:rPr>
          <w:sz w:val="22"/>
          <w:szCs w:val="22"/>
          <w:lang w:val="en-US"/>
        </w:rPr>
      </w:pPr>
      <w:r w:rsidRPr="00F8165C">
        <w:rPr>
          <w:sz w:val="22"/>
          <w:szCs w:val="22"/>
          <w:lang w:val="en-US"/>
        </w:rPr>
        <w:t xml:space="preserve">Families participate in leadership development, </w:t>
      </w:r>
      <w:r w:rsidR="009E043A">
        <w:rPr>
          <w:sz w:val="22"/>
          <w:szCs w:val="22"/>
          <w:lang w:val="en-US"/>
        </w:rPr>
        <w:t>decision-making</w:t>
      </w:r>
      <w:r w:rsidRPr="00F8165C">
        <w:rPr>
          <w:sz w:val="22"/>
          <w:szCs w:val="22"/>
          <w:lang w:val="en-US"/>
        </w:rPr>
        <w:t xml:space="preserve">, </w:t>
      </w:r>
      <w:r w:rsidR="009E043A">
        <w:rPr>
          <w:sz w:val="22"/>
          <w:szCs w:val="22"/>
          <w:lang w:val="en-US"/>
        </w:rPr>
        <w:t>program</w:t>
      </w:r>
      <w:r w:rsidRPr="00F8165C">
        <w:rPr>
          <w:sz w:val="22"/>
          <w:szCs w:val="22"/>
          <w:lang w:val="en-US"/>
        </w:rPr>
        <w:t xml:space="preserve"> policy development, or in community and state organizing activities to improve children’s development and learning experiences.</w:t>
      </w:r>
    </w:p>
    <w:p w14:paraId="3314798F" w14:textId="77777777" w:rsidR="00F332F4" w:rsidRDefault="00F332F4" w:rsidP="00F332F4">
      <w:pPr>
        <w:rPr>
          <w:sz w:val="22"/>
          <w:szCs w:val="22"/>
          <w:lang w:val="en-US"/>
        </w:rPr>
      </w:pPr>
    </w:p>
    <w:p w14:paraId="33147990" w14:textId="77777777" w:rsidR="00F332F4" w:rsidRPr="009D3EC6" w:rsidRDefault="00F332F4" w:rsidP="00F332F4">
      <w:pPr>
        <w:rPr>
          <w:b/>
          <w:sz w:val="22"/>
          <w:szCs w:val="22"/>
          <w:lang w:val="en-US"/>
        </w:rPr>
      </w:pPr>
      <w:r w:rsidRPr="009D3EC6">
        <w:rPr>
          <w:b/>
          <w:sz w:val="22"/>
          <w:szCs w:val="22"/>
          <w:lang w:val="en-US"/>
        </w:rPr>
        <w:t>RESEARCH TELLS US THE HOME ENVIRONMENT CONTRIBUTES TO:</w:t>
      </w:r>
    </w:p>
    <w:p w14:paraId="33147991" w14:textId="77777777" w:rsidR="00F332F4" w:rsidRPr="003E4040" w:rsidRDefault="00F332F4" w:rsidP="00F332F4">
      <w:pPr>
        <w:ind w:firstLine="720"/>
        <w:jc w:val="center"/>
        <w:rPr>
          <w:sz w:val="22"/>
          <w:szCs w:val="22"/>
          <w:lang w:val="en-US"/>
        </w:rPr>
      </w:pPr>
      <w:r w:rsidRPr="003E4040">
        <w:rPr>
          <w:b/>
          <w:sz w:val="22"/>
          <w:szCs w:val="22"/>
          <w:lang w:val="en-US"/>
        </w:rPr>
        <w:t xml:space="preserve">► </w:t>
      </w:r>
      <w:r w:rsidRPr="003E4040">
        <w:rPr>
          <w:sz w:val="22"/>
          <w:szCs w:val="22"/>
          <w:lang w:val="en-US"/>
        </w:rPr>
        <w:t xml:space="preserve">Increased literacy   ► Better peer interaction   ► Decreased behaviors ►Motivated learners </w:t>
      </w:r>
    </w:p>
    <w:p w14:paraId="33147992" w14:textId="77777777" w:rsidR="00F332F4" w:rsidRPr="003E4040" w:rsidRDefault="00F332F4" w:rsidP="00F332F4">
      <w:pPr>
        <w:ind w:firstLine="720"/>
        <w:jc w:val="center"/>
        <w:rPr>
          <w:sz w:val="22"/>
          <w:szCs w:val="22"/>
          <w:lang w:val="en-US"/>
        </w:rPr>
      </w:pPr>
    </w:p>
    <w:p w14:paraId="33147993" w14:textId="77777777" w:rsidR="00F332F4" w:rsidRPr="003E4040" w:rsidRDefault="00F332F4" w:rsidP="00F332F4">
      <w:pPr>
        <w:rPr>
          <w:b/>
          <w:sz w:val="22"/>
          <w:szCs w:val="22"/>
          <w:lang w:val="en-US"/>
        </w:rPr>
      </w:pPr>
      <w:r w:rsidRPr="003E4040">
        <w:rPr>
          <w:b/>
          <w:sz w:val="22"/>
          <w:szCs w:val="22"/>
          <w:lang w:val="en-US"/>
        </w:rPr>
        <w:t>FATHER ENGAGEMENT:</w:t>
      </w:r>
    </w:p>
    <w:p w14:paraId="33147994" w14:textId="5090E187" w:rsidR="00F332F4" w:rsidRPr="003E4040" w:rsidRDefault="00F332F4" w:rsidP="00F332F4">
      <w:pPr>
        <w:rPr>
          <w:sz w:val="22"/>
          <w:szCs w:val="22"/>
          <w:lang w:val="en-US"/>
        </w:rPr>
      </w:pPr>
      <w:r w:rsidRPr="003E4040">
        <w:rPr>
          <w:sz w:val="22"/>
          <w:szCs w:val="22"/>
          <w:lang w:val="en-US"/>
        </w:rPr>
        <w:t>Head Start</w:t>
      </w:r>
      <w:r w:rsidR="00B20EAD">
        <w:rPr>
          <w:sz w:val="22"/>
          <w:szCs w:val="22"/>
          <w:lang w:val="en-US"/>
        </w:rPr>
        <w:t xml:space="preserve"> Preschool (HSP)</w:t>
      </w:r>
      <w:r w:rsidRPr="003E4040">
        <w:rPr>
          <w:sz w:val="22"/>
          <w:szCs w:val="22"/>
          <w:lang w:val="en-US"/>
        </w:rPr>
        <w:t xml:space="preserve"> and Early Head Start (EHS) programs consistently engage fathers as advocates, lifelong educators, and first teachers of their </w:t>
      </w:r>
      <w:r w:rsidRPr="009E043A">
        <w:rPr>
          <w:sz w:val="22"/>
          <w:szCs w:val="22"/>
          <w:lang w:val="en-US"/>
        </w:rPr>
        <w:t>children. Male family members and father figures have important and unique contributions to make to our Head Start communit</w:t>
      </w:r>
      <w:r w:rsidR="00A022C2" w:rsidRPr="009E043A">
        <w:rPr>
          <w:sz w:val="22"/>
          <w:szCs w:val="22"/>
          <w:lang w:val="en-US"/>
        </w:rPr>
        <w:t>y</w:t>
      </w:r>
      <w:r w:rsidRPr="009E043A">
        <w:rPr>
          <w:sz w:val="22"/>
          <w:szCs w:val="22"/>
          <w:lang w:val="en-US"/>
        </w:rPr>
        <w:t xml:space="preserve">. Everyone benefits when </w:t>
      </w:r>
      <w:r w:rsidR="00A022C2" w:rsidRPr="009E043A">
        <w:rPr>
          <w:sz w:val="22"/>
          <w:szCs w:val="22"/>
          <w:lang w:val="en-US"/>
        </w:rPr>
        <w:t>a father’s</w:t>
      </w:r>
      <w:r w:rsidRPr="003E4040">
        <w:rPr>
          <w:sz w:val="22"/>
          <w:szCs w:val="22"/>
          <w:lang w:val="en-US"/>
        </w:rPr>
        <w:t xml:space="preserve"> wish to make a positive difference is welcomed. </w:t>
      </w:r>
    </w:p>
    <w:p w14:paraId="33147995" w14:textId="77777777" w:rsidR="00F332F4" w:rsidRPr="003E4040" w:rsidRDefault="00F332F4" w:rsidP="00F332F4">
      <w:pPr>
        <w:rPr>
          <w:sz w:val="22"/>
          <w:szCs w:val="22"/>
          <w:lang w:val="en-US"/>
        </w:rPr>
      </w:pPr>
    </w:p>
    <w:p w14:paraId="33147996" w14:textId="77777777" w:rsidR="00F332F4" w:rsidRPr="003E4040" w:rsidRDefault="00F332F4" w:rsidP="00F332F4">
      <w:pPr>
        <w:rPr>
          <w:b/>
          <w:sz w:val="22"/>
          <w:szCs w:val="22"/>
          <w:lang w:val="en-US"/>
        </w:rPr>
      </w:pPr>
      <w:r w:rsidRPr="003E4040">
        <w:rPr>
          <w:b/>
          <w:sz w:val="22"/>
          <w:szCs w:val="22"/>
          <w:lang w:val="en-US"/>
        </w:rPr>
        <w:t>IN-KIND</w:t>
      </w:r>
    </w:p>
    <w:p w14:paraId="33147997" w14:textId="77D40AA7" w:rsidR="00F332F4" w:rsidRPr="003E4040" w:rsidRDefault="00F332F4" w:rsidP="00F332F4">
      <w:pPr>
        <w:widowControl w:val="0"/>
        <w:rPr>
          <w:sz w:val="22"/>
          <w:szCs w:val="22"/>
          <w:lang w:val="en-US"/>
        </w:rPr>
      </w:pPr>
      <w:r w:rsidRPr="003E4040">
        <w:rPr>
          <w:sz w:val="22"/>
          <w:szCs w:val="22"/>
          <w:lang w:val="en-US"/>
        </w:rPr>
        <w:t xml:space="preserve">In-kind is donated goods or services that help support our program. The Federal guidelines require programs to earn $0.25 of in-kind for every $1.00 received in federal funding.  If the program does not meet the In-kind requirement it could result in a reduction </w:t>
      </w:r>
      <w:r w:rsidR="009E043A">
        <w:rPr>
          <w:sz w:val="22"/>
          <w:szCs w:val="22"/>
          <w:lang w:val="en-US"/>
        </w:rPr>
        <w:t>of</w:t>
      </w:r>
      <w:r w:rsidRPr="003E4040">
        <w:rPr>
          <w:sz w:val="22"/>
          <w:szCs w:val="22"/>
          <w:lang w:val="en-US"/>
        </w:rPr>
        <w:t xml:space="preserve"> funding. </w:t>
      </w:r>
    </w:p>
    <w:p w14:paraId="33147998" w14:textId="77777777" w:rsidR="00F332F4" w:rsidRPr="003E4040" w:rsidRDefault="00F332F4" w:rsidP="00F332F4">
      <w:pPr>
        <w:widowControl w:val="0"/>
        <w:rPr>
          <w:lang w:val="en-US"/>
        </w:rPr>
      </w:pPr>
    </w:p>
    <w:p w14:paraId="33147999" w14:textId="77777777" w:rsidR="00F332F4" w:rsidRPr="003E4040" w:rsidRDefault="00F332F4" w:rsidP="00F332F4">
      <w:pPr>
        <w:widowControl w:val="0"/>
        <w:jc w:val="center"/>
        <w:rPr>
          <w:b/>
          <w:sz w:val="22"/>
          <w:szCs w:val="22"/>
          <w:u w:val="single"/>
          <w:lang w:val="en-US"/>
        </w:rPr>
      </w:pPr>
      <w:r w:rsidRPr="003E4040">
        <w:rPr>
          <w:b/>
          <w:sz w:val="22"/>
          <w:szCs w:val="22"/>
          <w:u w:val="single"/>
          <w:lang w:val="en-US"/>
        </w:rPr>
        <w:t>Please Volunteer!!  We need your support to meet our in-kind requirements!!</w:t>
      </w:r>
    </w:p>
    <w:p w14:paraId="3314799A" w14:textId="77777777" w:rsidR="00F332F4" w:rsidRPr="003E4040" w:rsidRDefault="00F332F4" w:rsidP="00F332F4">
      <w:pPr>
        <w:pStyle w:val="BodyText"/>
        <w:ind w:right="36"/>
        <w:rPr>
          <w:rFonts w:ascii="Times New Roman" w:hAnsi="Times New Roman"/>
          <w:b/>
          <w:bCs/>
          <w:sz w:val="24"/>
          <w:lang w:val="en-US"/>
        </w:rPr>
      </w:pPr>
      <w:r w:rsidRPr="003E4040">
        <w:rPr>
          <w:rFonts w:ascii="Times New Roman" w:hAnsi="Times New Roman"/>
          <w:b/>
          <w:bCs/>
          <w:sz w:val="24"/>
          <w:lang w:val="en-US"/>
        </w:rPr>
        <w:t>Ask your Home Visitor or Teacher about how you can support the program!</w:t>
      </w:r>
    </w:p>
    <w:p w14:paraId="3314799B" w14:textId="77777777" w:rsidR="00F332F4" w:rsidRPr="003E4040" w:rsidRDefault="00F332F4" w:rsidP="00F332F4">
      <w:pPr>
        <w:pStyle w:val="BodyText"/>
        <w:ind w:right="36"/>
        <w:jc w:val="left"/>
        <w:rPr>
          <w:rFonts w:ascii="Times New Roman" w:hAnsi="Times New Roman"/>
          <w:b/>
          <w:bCs/>
          <w:sz w:val="24"/>
          <w:lang w:val="en-US"/>
        </w:rPr>
      </w:pPr>
    </w:p>
    <w:p w14:paraId="3314799C" w14:textId="77777777" w:rsidR="00F332F4" w:rsidRPr="009638CD" w:rsidRDefault="00F332F4" w:rsidP="00F332F4">
      <w:pPr>
        <w:pStyle w:val="BodyText"/>
        <w:ind w:right="36"/>
        <w:jc w:val="left"/>
        <w:rPr>
          <w:rFonts w:ascii="Times New Roman" w:hAnsi="Times New Roman"/>
          <w:b/>
          <w:bCs/>
          <w:sz w:val="24"/>
          <w:lang w:val="en-US"/>
        </w:rPr>
      </w:pPr>
      <w:r w:rsidRPr="009638CD">
        <w:rPr>
          <w:rFonts w:ascii="Times New Roman" w:hAnsi="Times New Roman"/>
          <w:b/>
          <w:bCs/>
          <w:sz w:val="24"/>
          <w:lang w:val="en-US"/>
        </w:rPr>
        <w:t>LEARNING GENIE</w:t>
      </w:r>
    </w:p>
    <w:p w14:paraId="3314799D" w14:textId="14500503" w:rsidR="00F332F4" w:rsidRPr="00B50A1B" w:rsidRDefault="00F332F4" w:rsidP="00F332F4">
      <w:pPr>
        <w:pStyle w:val="BodyText"/>
        <w:ind w:right="36"/>
        <w:jc w:val="left"/>
        <w:rPr>
          <w:rFonts w:ascii="Times New Roman" w:hAnsi="Times New Roman"/>
          <w:bCs/>
          <w:sz w:val="22"/>
          <w:szCs w:val="22"/>
          <w:lang w:val="en-US"/>
        </w:rPr>
      </w:pPr>
      <w:r w:rsidRPr="009638CD">
        <w:rPr>
          <w:rFonts w:ascii="Times New Roman" w:hAnsi="Times New Roman"/>
          <w:bCs/>
          <w:sz w:val="22"/>
          <w:szCs w:val="22"/>
          <w:lang w:val="en-US"/>
        </w:rPr>
        <w:t xml:space="preserve">Parenting handouts, agency information, newsletters, pictures, reminders of events, </w:t>
      </w:r>
      <w:r w:rsidR="002D115F" w:rsidRPr="009638CD">
        <w:rPr>
          <w:rFonts w:ascii="Times New Roman" w:hAnsi="Times New Roman"/>
          <w:bCs/>
          <w:sz w:val="22"/>
          <w:szCs w:val="22"/>
          <w:lang w:val="en-US"/>
        </w:rPr>
        <w:t>In-Kind documentation,</w:t>
      </w:r>
      <w:r w:rsidR="00006603" w:rsidRPr="009638CD">
        <w:rPr>
          <w:rFonts w:ascii="Times New Roman" w:hAnsi="Times New Roman"/>
          <w:bCs/>
          <w:sz w:val="22"/>
          <w:szCs w:val="22"/>
          <w:lang w:val="en-US"/>
        </w:rPr>
        <w:t xml:space="preserve"> fun videos,</w:t>
      </w:r>
      <w:r w:rsidR="002D115F" w:rsidRPr="009638CD">
        <w:rPr>
          <w:rFonts w:ascii="Times New Roman" w:hAnsi="Times New Roman"/>
          <w:bCs/>
          <w:sz w:val="22"/>
          <w:szCs w:val="22"/>
          <w:lang w:val="en-US"/>
        </w:rPr>
        <w:t xml:space="preserve"> </w:t>
      </w:r>
      <w:r w:rsidRPr="009638CD">
        <w:rPr>
          <w:rFonts w:ascii="Times New Roman" w:hAnsi="Times New Roman"/>
          <w:bCs/>
          <w:sz w:val="22"/>
          <w:szCs w:val="22"/>
          <w:lang w:val="en-US"/>
        </w:rPr>
        <w:t xml:space="preserve">etc. will be shared via the Learning Genie app. </w:t>
      </w:r>
      <w:r w:rsidR="00B20EAD">
        <w:rPr>
          <w:rFonts w:ascii="Times New Roman" w:hAnsi="Times New Roman"/>
          <w:bCs/>
          <w:sz w:val="22"/>
          <w:szCs w:val="22"/>
          <w:lang w:val="en-US"/>
        </w:rPr>
        <w:t xml:space="preserve">Due to </w:t>
      </w:r>
      <w:r w:rsidR="00224491">
        <w:rPr>
          <w:rFonts w:ascii="Times New Roman" w:hAnsi="Times New Roman"/>
          <w:bCs/>
          <w:sz w:val="22"/>
          <w:szCs w:val="22"/>
          <w:lang w:val="en-US"/>
        </w:rPr>
        <w:t>going paperless, all In-Kind needs to be entered via Learning Genie</w:t>
      </w:r>
      <w:r w:rsidR="00653616">
        <w:rPr>
          <w:rFonts w:ascii="Times New Roman" w:hAnsi="Times New Roman"/>
          <w:bCs/>
          <w:sz w:val="22"/>
          <w:szCs w:val="22"/>
          <w:lang w:val="en-US"/>
        </w:rPr>
        <w:t>.</w:t>
      </w:r>
    </w:p>
    <w:p w14:paraId="3314799E" w14:textId="77777777" w:rsidR="00F332F4" w:rsidRPr="00F8165C" w:rsidRDefault="00F332F4" w:rsidP="00F332F4">
      <w:pPr>
        <w:pStyle w:val="BodyText"/>
        <w:ind w:right="36"/>
        <w:rPr>
          <w:b/>
          <w:bCs/>
          <w:sz w:val="22"/>
          <w:szCs w:val="22"/>
          <w:lang w:val="en-US"/>
        </w:rPr>
      </w:pPr>
    </w:p>
    <w:p w14:paraId="3314799F" w14:textId="77777777" w:rsidR="00F332F4" w:rsidRPr="00F8165C" w:rsidRDefault="00F332F4" w:rsidP="00F332F4">
      <w:pPr>
        <w:rPr>
          <w:b/>
          <w:bCs/>
          <w:sz w:val="22"/>
          <w:szCs w:val="22"/>
          <w:lang w:val="en-US"/>
        </w:rPr>
      </w:pPr>
      <w:r w:rsidRPr="00F8165C">
        <w:rPr>
          <w:b/>
          <w:sz w:val="22"/>
          <w:szCs w:val="22"/>
          <w:lang w:val="en-US"/>
        </w:rPr>
        <w:t>PARENT MEETINGS/</w:t>
      </w:r>
      <w:r>
        <w:rPr>
          <w:b/>
          <w:sz w:val="22"/>
          <w:szCs w:val="22"/>
          <w:lang w:val="en-US"/>
        </w:rPr>
        <w:t>PRESCHOOL PARENT NIGHT</w:t>
      </w:r>
    </w:p>
    <w:p w14:paraId="331479A0" w14:textId="73F1BEF0" w:rsidR="00F332F4" w:rsidRPr="00F8165C" w:rsidRDefault="00F332F4" w:rsidP="00F332F4">
      <w:pPr>
        <w:rPr>
          <w:sz w:val="22"/>
          <w:szCs w:val="22"/>
          <w:lang w:val="en-US"/>
        </w:rPr>
      </w:pPr>
      <w:r w:rsidRPr="00F8165C">
        <w:rPr>
          <w:b/>
          <w:sz w:val="22"/>
          <w:szCs w:val="22"/>
          <w:lang w:val="en-US"/>
        </w:rPr>
        <w:t>Parents are the most valuable members of the program!</w:t>
      </w:r>
      <w:r w:rsidRPr="00F8165C">
        <w:rPr>
          <w:sz w:val="22"/>
          <w:szCs w:val="22"/>
          <w:lang w:val="en-US"/>
        </w:rPr>
        <w:t xml:space="preserve"> Parent meetings are an expectation of the program.  These meetings are designed to be educational as well as provide opportunities for social interaction.  Parents will also be given an opportunity to volunteer for leadership </w:t>
      </w:r>
      <w:r w:rsidR="009E043A">
        <w:rPr>
          <w:sz w:val="22"/>
          <w:szCs w:val="22"/>
          <w:lang w:val="en-US"/>
        </w:rPr>
        <w:t>positions</w:t>
      </w:r>
      <w:r w:rsidRPr="00F8165C">
        <w:rPr>
          <w:sz w:val="22"/>
          <w:szCs w:val="22"/>
          <w:lang w:val="en-US"/>
        </w:rPr>
        <w:t xml:space="preserve"> such as </w:t>
      </w:r>
      <w:r>
        <w:rPr>
          <w:sz w:val="22"/>
          <w:szCs w:val="22"/>
          <w:lang w:val="en-US"/>
        </w:rPr>
        <w:t>C</w:t>
      </w:r>
      <w:r w:rsidRPr="00F8165C">
        <w:rPr>
          <w:sz w:val="22"/>
          <w:szCs w:val="22"/>
          <w:lang w:val="en-US"/>
        </w:rPr>
        <w:t xml:space="preserve">hairperson, </w:t>
      </w:r>
      <w:r>
        <w:rPr>
          <w:sz w:val="22"/>
          <w:szCs w:val="22"/>
          <w:lang w:val="en-US"/>
        </w:rPr>
        <w:t>P</w:t>
      </w:r>
      <w:r w:rsidRPr="00F8165C">
        <w:rPr>
          <w:sz w:val="22"/>
          <w:szCs w:val="22"/>
          <w:lang w:val="en-US"/>
        </w:rPr>
        <w:t xml:space="preserve">olicy </w:t>
      </w:r>
      <w:r>
        <w:rPr>
          <w:sz w:val="22"/>
          <w:szCs w:val="22"/>
          <w:lang w:val="en-US"/>
        </w:rPr>
        <w:t>C</w:t>
      </w:r>
      <w:r w:rsidRPr="00F8165C">
        <w:rPr>
          <w:sz w:val="22"/>
          <w:szCs w:val="22"/>
          <w:lang w:val="en-US"/>
        </w:rPr>
        <w:t>oun</w:t>
      </w:r>
      <w:r>
        <w:rPr>
          <w:sz w:val="22"/>
          <w:szCs w:val="22"/>
          <w:lang w:val="en-US"/>
        </w:rPr>
        <w:t>cil Representative,</w:t>
      </w:r>
      <w:r w:rsidRPr="00F8165C">
        <w:rPr>
          <w:sz w:val="22"/>
          <w:szCs w:val="22"/>
          <w:lang w:val="en-US"/>
        </w:rPr>
        <w:t xml:space="preserve"> etc.</w:t>
      </w:r>
      <w:r>
        <w:rPr>
          <w:sz w:val="22"/>
          <w:szCs w:val="22"/>
          <w:lang w:val="en-US"/>
        </w:rPr>
        <w:t xml:space="preserve">  </w:t>
      </w:r>
    </w:p>
    <w:p w14:paraId="331479A1" w14:textId="77777777" w:rsidR="00F332F4" w:rsidRPr="00DF3FA6" w:rsidRDefault="00F332F4" w:rsidP="00F332F4">
      <w:pPr>
        <w:pStyle w:val="BodyText"/>
        <w:ind w:left="1080"/>
        <w:jc w:val="left"/>
        <w:rPr>
          <w:b/>
          <w:bCs/>
          <w:sz w:val="16"/>
          <w:szCs w:val="16"/>
          <w:lang w:val="en-US"/>
        </w:rPr>
      </w:pPr>
    </w:p>
    <w:p w14:paraId="331479A2" w14:textId="77777777" w:rsidR="00F332F4" w:rsidRPr="00AB565B" w:rsidRDefault="00F332F4" w:rsidP="00F332F4">
      <w:pPr>
        <w:rPr>
          <w:sz w:val="21"/>
          <w:szCs w:val="21"/>
          <w:lang w:val="en-US"/>
        </w:rPr>
      </w:pPr>
      <w:r w:rsidRPr="00AB565B">
        <w:rPr>
          <w:sz w:val="21"/>
          <w:szCs w:val="21"/>
          <w:lang w:val="en-US"/>
        </w:rPr>
        <w:t>There are several volunteer positions available for parents every year.  These positions include:</w:t>
      </w:r>
    </w:p>
    <w:p w14:paraId="331479A3" w14:textId="77777777" w:rsidR="00F332F4" w:rsidRPr="00AB565B" w:rsidRDefault="00F332F4" w:rsidP="00F332F4">
      <w:pPr>
        <w:numPr>
          <w:ilvl w:val="0"/>
          <w:numId w:val="12"/>
        </w:numPr>
        <w:rPr>
          <w:sz w:val="21"/>
          <w:szCs w:val="21"/>
          <w:lang w:val="en-US"/>
        </w:rPr>
      </w:pPr>
      <w:r w:rsidRPr="00AB565B">
        <w:rPr>
          <w:sz w:val="21"/>
          <w:szCs w:val="21"/>
          <w:u w:val="single"/>
          <w:lang w:val="en-US"/>
        </w:rPr>
        <w:t>Chairperson</w:t>
      </w:r>
      <w:r w:rsidRPr="00AB565B">
        <w:rPr>
          <w:sz w:val="21"/>
          <w:szCs w:val="21"/>
          <w:lang w:val="en-US"/>
        </w:rPr>
        <w:t>:  Conducts parent meetings.</w:t>
      </w:r>
    </w:p>
    <w:p w14:paraId="331479A4" w14:textId="77777777" w:rsidR="00F332F4" w:rsidRPr="00AB565B" w:rsidRDefault="00F332F4" w:rsidP="00F332F4">
      <w:pPr>
        <w:numPr>
          <w:ilvl w:val="0"/>
          <w:numId w:val="12"/>
        </w:numPr>
        <w:rPr>
          <w:sz w:val="21"/>
          <w:szCs w:val="21"/>
          <w:lang w:val="en-US"/>
        </w:rPr>
      </w:pPr>
      <w:r w:rsidRPr="00AB565B">
        <w:rPr>
          <w:sz w:val="21"/>
          <w:szCs w:val="21"/>
          <w:u w:val="single"/>
          <w:lang w:val="en-US"/>
        </w:rPr>
        <w:t>Policy Council Representative and Alternate Policy Council Representative</w:t>
      </w:r>
      <w:r w:rsidRPr="00AB565B">
        <w:rPr>
          <w:sz w:val="21"/>
          <w:szCs w:val="21"/>
          <w:lang w:val="en-US"/>
        </w:rPr>
        <w:t xml:space="preserve">:  Attends monthly policy council meetings and reports back the activities and decisions of Policy Council to the local parent committees. </w:t>
      </w:r>
    </w:p>
    <w:p w14:paraId="331479A5" w14:textId="00F067AD" w:rsidR="00F332F4" w:rsidRDefault="00F332F4" w:rsidP="00F332F4">
      <w:pPr>
        <w:numPr>
          <w:ilvl w:val="0"/>
          <w:numId w:val="12"/>
        </w:numPr>
        <w:rPr>
          <w:sz w:val="21"/>
          <w:szCs w:val="21"/>
          <w:lang w:val="en-US"/>
        </w:rPr>
      </w:pPr>
      <w:r w:rsidRPr="00AB565B">
        <w:rPr>
          <w:sz w:val="21"/>
          <w:szCs w:val="21"/>
          <w:u w:val="single"/>
          <w:lang w:val="en-US"/>
        </w:rPr>
        <w:t>Health Advisory Committee Representative</w:t>
      </w:r>
      <w:r w:rsidRPr="00AB565B">
        <w:rPr>
          <w:sz w:val="21"/>
          <w:szCs w:val="21"/>
          <w:lang w:val="en-US"/>
        </w:rPr>
        <w:t>:  Meets with the commi</w:t>
      </w:r>
      <w:r>
        <w:rPr>
          <w:sz w:val="21"/>
          <w:szCs w:val="21"/>
          <w:lang w:val="en-US"/>
        </w:rPr>
        <w:t xml:space="preserve">ttee at least twice during the </w:t>
      </w:r>
      <w:r w:rsidRPr="00AB565B">
        <w:rPr>
          <w:sz w:val="21"/>
          <w:szCs w:val="21"/>
          <w:lang w:val="en-US"/>
        </w:rPr>
        <w:t>year to discuss and make recommendations on the health, dental, safety, nutrition and mental health aspects of the program.</w:t>
      </w:r>
      <w:r w:rsidR="00A022C2">
        <w:rPr>
          <w:sz w:val="21"/>
          <w:szCs w:val="21"/>
          <w:lang w:val="en-US"/>
        </w:rPr>
        <w:t xml:space="preserve"> </w:t>
      </w:r>
    </w:p>
    <w:p w14:paraId="331479A7" w14:textId="475D46DD" w:rsidR="00F332F4" w:rsidRPr="00A022C2" w:rsidRDefault="00F332F4" w:rsidP="00F332F4">
      <w:pPr>
        <w:pStyle w:val="ListParagraph"/>
        <w:numPr>
          <w:ilvl w:val="0"/>
          <w:numId w:val="12"/>
        </w:numPr>
        <w:spacing w:line="276" w:lineRule="auto"/>
        <w:contextualSpacing/>
        <w:rPr>
          <w:sz w:val="21"/>
          <w:szCs w:val="21"/>
          <w:lang w:val="en-US"/>
        </w:rPr>
      </w:pPr>
      <w:r w:rsidRPr="00AB565B">
        <w:rPr>
          <w:sz w:val="21"/>
          <w:szCs w:val="21"/>
          <w:u w:val="single"/>
          <w:lang w:val="en-US"/>
        </w:rPr>
        <w:t>Interviews</w:t>
      </w:r>
      <w:r w:rsidRPr="00AB565B">
        <w:rPr>
          <w:sz w:val="21"/>
          <w:szCs w:val="21"/>
          <w:lang w:val="en-US"/>
        </w:rPr>
        <w:t>:</w:t>
      </w:r>
      <w:r w:rsidRPr="003F0329">
        <w:rPr>
          <w:lang w:val="en-US"/>
        </w:rPr>
        <w:t xml:space="preserve"> </w:t>
      </w:r>
      <w:r w:rsidRPr="003F0329">
        <w:rPr>
          <w:sz w:val="21"/>
          <w:szCs w:val="21"/>
          <w:lang w:val="en-US"/>
        </w:rPr>
        <w:t>Sit in on interviews and give input into the selection of new employees.</w:t>
      </w:r>
      <w:r w:rsidRPr="003F0329">
        <w:rPr>
          <w:lang w:val="en-US"/>
        </w:rPr>
        <w:t xml:space="preserve"> </w:t>
      </w:r>
    </w:p>
    <w:p w14:paraId="60747110" w14:textId="77777777" w:rsidR="00A022C2" w:rsidRPr="00AB565B" w:rsidRDefault="00A022C2" w:rsidP="00A022C2">
      <w:pPr>
        <w:pStyle w:val="ListParagraph"/>
        <w:spacing w:line="276" w:lineRule="auto"/>
        <w:contextualSpacing/>
        <w:rPr>
          <w:sz w:val="21"/>
          <w:szCs w:val="21"/>
          <w:lang w:val="en-US"/>
        </w:rPr>
      </w:pPr>
    </w:p>
    <w:p w14:paraId="45D57F04" w14:textId="3CDD8C25" w:rsidR="00A022C2" w:rsidRPr="003F0329" w:rsidRDefault="00A022C2" w:rsidP="00F332F4">
      <w:pPr>
        <w:jc w:val="center"/>
        <w:rPr>
          <w:b/>
          <w:sz w:val="22"/>
          <w:szCs w:val="22"/>
          <w:lang w:val="en-US"/>
        </w:rPr>
      </w:pPr>
    </w:p>
    <w:p w14:paraId="331479AA" w14:textId="77777777" w:rsidR="00F332F4" w:rsidRPr="00F8165C" w:rsidRDefault="00F332F4" w:rsidP="00F332F4">
      <w:pPr>
        <w:jc w:val="center"/>
        <w:rPr>
          <w:b/>
          <w:sz w:val="22"/>
          <w:szCs w:val="22"/>
          <w:lang w:val="es-ES"/>
        </w:rPr>
      </w:pPr>
      <w:r w:rsidRPr="00F8165C">
        <w:rPr>
          <w:b/>
          <w:sz w:val="22"/>
          <w:szCs w:val="22"/>
          <w:lang w:val="es-ES"/>
        </w:rPr>
        <w:t>COMPROMISO DE FAMILIA</w:t>
      </w:r>
    </w:p>
    <w:p w14:paraId="331479AB" w14:textId="77777777" w:rsidR="00F332F4" w:rsidRPr="00F8165C" w:rsidRDefault="00F332F4" w:rsidP="00F332F4">
      <w:pPr>
        <w:rPr>
          <w:b/>
          <w:sz w:val="22"/>
          <w:szCs w:val="22"/>
          <w:lang w:val="es-ES"/>
        </w:rPr>
      </w:pPr>
    </w:p>
    <w:p w14:paraId="331479AC" w14:textId="77777777" w:rsidR="00F332F4" w:rsidRPr="00F8165C" w:rsidRDefault="00F332F4" w:rsidP="00F332F4">
      <w:pPr>
        <w:jc w:val="center"/>
        <w:rPr>
          <w:sz w:val="22"/>
          <w:szCs w:val="22"/>
          <w:lang w:val="es-ES"/>
        </w:rPr>
      </w:pPr>
      <w:r w:rsidRPr="00F8165C">
        <w:rPr>
          <w:sz w:val="22"/>
          <w:szCs w:val="22"/>
          <w:lang w:val="es-ES"/>
        </w:rPr>
        <w:t>DECLARACIÓN DE MISIÓN DE COMPROMISO PATERNAL</w:t>
      </w:r>
    </w:p>
    <w:p w14:paraId="331479AD" w14:textId="77777777" w:rsidR="00F332F4" w:rsidRPr="00F8165C" w:rsidRDefault="00F332F4" w:rsidP="00F332F4">
      <w:pPr>
        <w:jc w:val="center"/>
        <w:rPr>
          <w:sz w:val="22"/>
          <w:szCs w:val="22"/>
          <w:lang w:val="es-ES"/>
        </w:rPr>
      </w:pPr>
      <w:r w:rsidRPr="00F8165C">
        <w:rPr>
          <w:sz w:val="22"/>
          <w:szCs w:val="22"/>
          <w:lang w:val="es-ES"/>
        </w:rPr>
        <w:t>Mejorar los resultados de la Familia para el bienestar de la familia.</w:t>
      </w:r>
    </w:p>
    <w:p w14:paraId="331479AE" w14:textId="77777777" w:rsidR="00F332F4" w:rsidRPr="00F8165C" w:rsidRDefault="00F332F4" w:rsidP="00F332F4">
      <w:pPr>
        <w:pStyle w:val="BodyText"/>
        <w:rPr>
          <w:b/>
          <w:bCs/>
          <w:sz w:val="22"/>
          <w:szCs w:val="22"/>
          <w:lang w:val="es-ES"/>
        </w:rPr>
      </w:pPr>
    </w:p>
    <w:p w14:paraId="331479AF" w14:textId="77777777" w:rsidR="00F332F4" w:rsidRPr="00F8165C" w:rsidRDefault="00F332F4" w:rsidP="00F332F4">
      <w:pPr>
        <w:jc w:val="center"/>
        <w:rPr>
          <w:b/>
          <w:sz w:val="22"/>
          <w:szCs w:val="22"/>
          <w:lang w:val="en-US"/>
        </w:rPr>
      </w:pPr>
      <w:r w:rsidRPr="00F8165C">
        <w:rPr>
          <w:b/>
          <w:sz w:val="22"/>
          <w:szCs w:val="22"/>
          <w:lang w:val="en-US"/>
        </w:rPr>
        <w:t>Metas</w:t>
      </w:r>
    </w:p>
    <w:p w14:paraId="331479B0" w14:textId="77777777" w:rsidR="00F332F4" w:rsidRPr="00940926" w:rsidRDefault="00F332F4" w:rsidP="00F332F4">
      <w:pPr>
        <w:numPr>
          <w:ilvl w:val="0"/>
          <w:numId w:val="13"/>
        </w:numPr>
        <w:rPr>
          <w:sz w:val="20"/>
          <w:szCs w:val="20"/>
        </w:rPr>
      </w:pPr>
      <w:r w:rsidRPr="00940926">
        <w:rPr>
          <w:sz w:val="20"/>
          <w:szCs w:val="20"/>
        </w:rPr>
        <w:t>Las familias estan seguras, sanas, y han aumentado el título financiero.</w:t>
      </w:r>
    </w:p>
    <w:p w14:paraId="331479B1" w14:textId="77777777" w:rsidR="00F332F4" w:rsidRPr="00940926" w:rsidRDefault="00F332F4" w:rsidP="00F332F4">
      <w:pPr>
        <w:numPr>
          <w:ilvl w:val="0"/>
          <w:numId w:val="13"/>
        </w:numPr>
        <w:rPr>
          <w:sz w:val="20"/>
          <w:szCs w:val="20"/>
        </w:rPr>
      </w:pPr>
      <w:r w:rsidRPr="00940926">
        <w:rPr>
          <w:sz w:val="20"/>
          <w:szCs w:val="20"/>
        </w:rPr>
        <w:t>Comenzando con transiciones a paternidad. Los padres y las familias desarrollan relaciones buenas que nutren el aprendizaje de su niño y el desarrollo.</w:t>
      </w:r>
    </w:p>
    <w:p w14:paraId="331479B2" w14:textId="77777777" w:rsidR="00F332F4" w:rsidRPr="00940926" w:rsidRDefault="00F332F4" w:rsidP="00F332F4">
      <w:pPr>
        <w:numPr>
          <w:ilvl w:val="0"/>
          <w:numId w:val="13"/>
        </w:numPr>
        <w:rPr>
          <w:sz w:val="20"/>
          <w:szCs w:val="20"/>
        </w:rPr>
      </w:pPr>
      <w:r w:rsidRPr="00940926">
        <w:rPr>
          <w:sz w:val="20"/>
          <w:szCs w:val="20"/>
        </w:rPr>
        <w:t>Las familias observan, dirigen, promueven, y participan en el aprendizaje diario   de sus niños en casa, escuela, y en sus comunidades.</w:t>
      </w:r>
    </w:p>
    <w:p w14:paraId="331479B3" w14:textId="77777777" w:rsidR="00F332F4" w:rsidRPr="00940926" w:rsidRDefault="00F332F4" w:rsidP="00F332F4">
      <w:pPr>
        <w:numPr>
          <w:ilvl w:val="0"/>
          <w:numId w:val="13"/>
        </w:numPr>
        <w:rPr>
          <w:sz w:val="20"/>
          <w:szCs w:val="20"/>
        </w:rPr>
      </w:pPr>
      <w:r w:rsidRPr="00940926">
        <w:rPr>
          <w:sz w:val="20"/>
          <w:szCs w:val="20"/>
        </w:rPr>
        <w:t>Las familias avanzan sus propios intereses de aprendizaje por la educación, entrenándose y otras experiencias que apoyan la crianza de los hijos, carreras, y objetivos de vida.</w:t>
      </w:r>
    </w:p>
    <w:p w14:paraId="331479B4" w14:textId="17094A89" w:rsidR="00F332F4" w:rsidRPr="00940926" w:rsidRDefault="00F332F4" w:rsidP="00F332F4">
      <w:pPr>
        <w:numPr>
          <w:ilvl w:val="0"/>
          <w:numId w:val="13"/>
        </w:numPr>
        <w:rPr>
          <w:sz w:val="20"/>
          <w:szCs w:val="20"/>
        </w:rPr>
      </w:pPr>
      <w:r w:rsidRPr="00940926">
        <w:rPr>
          <w:sz w:val="20"/>
          <w:szCs w:val="20"/>
        </w:rPr>
        <w:t>Las familias apoyan y son defensores del aprendizaje de su niño y desarrollo como transición a nuevos ambientes de aprendizaje, incluso de EHS a HS</w:t>
      </w:r>
      <w:r w:rsidR="009E1015">
        <w:rPr>
          <w:sz w:val="20"/>
          <w:szCs w:val="20"/>
        </w:rPr>
        <w:t>P</w:t>
      </w:r>
      <w:r w:rsidRPr="00940926">
        <w:rPr>
          <w:sz w:val="20"/>
          <w:szCs w:val="20"/>
        </w:rPr>
        <w:t>, EHS/HS</w:t>
      </w:r>
      <w:r w:rsidR="009E1015">
        <w:rPr>
          <w:sz w:val="20"/>
          <w:szCs w:val="20"/>
        </w:rPr>
        <w:t>P</w:t>
      </w:r>
      <w:r w:rsidRPr="00940926">
        <w:rPr>
          <w:sz w:val="20"/>
          <w:szCs w:val="20"/>
        </w:rPr>
        <w:t xml:space="preserve"> a otros ambientes de aprendizaje, y HS al kinder en la escuela primaria.</w:t>
      </w:r>
    </w:p>
    <w:p w14:paraId="331479B5" w14:textId="77777777" w:rsidR="00F332F4" w:rsidRPr="00940926" w:rsidRDefault="00F332F4" w:rsidP="00F332F4">
      <w:pPr>
        <w:numPr>
          <w:ilvl w:val="0"/>
          <w:numId w:val="13"/>
        </w:numPr>
        <w:rPr>
          <w:sz w:val="20"/>
          <w:szCs w:val="20"/>
        </w:rPr>
      </w:pPr>
      <w:r w:rsidRPr="00940926">
        <w:rPr>
          <w:sz w:val="20"/>
          <w:szCs w:val="20"/>
        </w:rPr>
        <w:t>Las familias forman uniones y consejeros en redes sociales formales o informales que son soportantes y o educativas y esto realza el bienestar social y la vida de la comunidad.</w:t>
      </w:r>
    </w:p>
    <w:p w14:paraId="331479B6" w14:textId="77777777" w:rsidR="00F332F4" w:rsidRPr="00940926" w:rsidRDefault="00F332F4" w:rsidP="00F332F4">
      <w:pPr>
        <w:numPr>
          <w:ilvl w:val="0"/>
          <w:numId w:val="13"/>
        </w:numPr>
        <w:rPr>
          <w:b/>
          <w:bCs/>
          <w:sz w:val="20"/>
          <w:szCs w:val="20"/>
          <w:lang w:val="es-ES"/>
        </w:rPr>
      </w:pPr>
      <w:r w:rsidRPr="00940926">
        <w:rPr>
          <w:sz w:val="20"/>
          <w:szCs w:val="20"/>
        </w:rPr>
        <w:t>Las familias participan en desarrollo de liderazgo, tomar decisiones, desarrollo de política de los programas, o en la comunidad y actividades de organización estatales para mejorar el desarrollo de los niños y experiencias en el aprendizaje.</w:t>
      </w:r>
    </w:p>
    <w:p w14:paraId="331479B7" w14:textId="77777777" w:rsidR="003A53DE" w:rsidRDefault="003A53DE" w:rsidP="00F332F4">
      <w:pPr>
        <w:rPr>
          <w:sz w:val="20"/>
          <w:szCs w:val="20"/>
          <w:lang w:val="es-ES_tradnl"/>
        </w:rPr>
      </w:pPr>
    </w:p>
    <w:p w14:paraId="331479B8" w14:textId="77777777" w:rsidR="00F332F4" w:rsidRPr="00B12739" w:rsidRDefault="00F332F4" w:rsidP="00F332F4">
      <w:pPr>
        <w:rPr>
          <w:b/>
          <w:sz w:val="22"/>
          <w:szCs w:val="22"/>
          <w:lang w:val="es-ES_tradnl"/>
        </w:rPr>
      </w:pPr>
      <w:r w:rsidRPr="00B12739">
        <w:rPr>
          <w:b/>
          <w:sz w:val="22"/>
          <w:szCs w:val="22"/>
          <w:lang w:val="es-ES_tradnl"/>
        </w:rPr>
        <w:t>INVESTIGACIÓN NOS DICE EL HOGAR MEDIO AMBIENTE CONTRIBUYE A:</w:t>
      </w:r>
    </w:p>
    <w:p w14:paraId="331479B9" w14:textId="77777777" w:rsidR="00F332F4" w:rsidRPr="00B12739" w:rsidRDefault="00F332F4" w:rsidP="00F332F4">
      <w:pPr>
        <w:ind w:firstLine="720"/>
        <w:jc w:val="center"/>
        <w:rPr>
          <w:sz w:val="22"/>
          <w:szCs w:val="22"/>
          <w:lang w:val="es-ES_tradnl"/>
        </w:rPr>
      </w:pPr>
      <w:r w:rsidRPr="00B12739">
        <w:rPr>
          <w:b/>
          <w:sz w:val="22"/>
          <w:szCs w:val="22"/>
          <w:lang w:val="es-ES_tradnl"/>
        </w:rPr>
        <w:t>► </w:t>
      </w:r>
      <w:r w:rsidRPr="00B12739">
        <w:rPr>
          <w:sz w:val="22"/>
          <w:szCs w:val="22"/>
          <w:lang w:val="es-ES_tradnl"/>
        </w:rPr>
        <w:t>Aumento de la alfabetización ► una mejor interacción ► menos problemas de comportamiento</w:t>
      </w:r>
    </w:p>
    <w:p w14:paraId="331479BA" w14:textId="77777777" w:rsidR="00F332F4" w:rsidRPr="00C96F07" w:rsidRDefault="003A53DE" w:rsidP="00F332F4">
      <w:pPr>
        <w:ind w:firstLine="720"/>
        <w:jc w:val="center"/>
        <w:rPr>
          <w:sz w:val="22"/>
          <w:szCs w:val="22"/>
          <w:lang w:val="es-ES_tradnl"/>
        </w:rPr>
      </w:pPr>
      <w:r>
        <w:rPr>
          <w:sz w:val="22"/>
          <w:szCs w:val="22"/>
          <w:lang w:val="es-ES_tradnl"/>
        </w:rPr>
        <w:t>►M</w:t>
      </w:r>
      <w:r w:rsidR="00F332F4" w:rsidRPr="00B12739">
        <w:rPr>
          <w:sz w:val="22"/>
          <w:szCs w:val="22"/>
          <w:lang w:val="es-ES_tradnl"/>
        </w:rPr>
        <w:t xml:space="preserve">otivación </w:t>
      </w:r>
      <w:r>
        <w:rPr>
          <w:sz w:val="22"/>
          <w:szCs w:val="22"/>
          <w:lang w:val="es-ES_tradnl"/>
        </w:rPr>
        <w:t>en</w:t>
      </w:r>
      <w:r w:rsidR="00F332F4" w:rsidRPr="00B12739">
        <w:rPr>
          <w:sz w:val="22"/>
          <w:szCs w:val="22"/>
          <w:lang w:val="es-ES_tradnl"/>
        </w:rPr>
        <w:t xml:space="preserve"> aprendizaje</w:t>
      </w:r>
    </w:p>
    <w:p w14:paraId="331479BB" w14:textId="77777777" w:rsidR="00F332F4" w:rsidRPr="003F0329" w:rsidRDefault="00F332F4" w:rsidP="00F332F4">
      <w:pPr>
        <w:rPr>
          <w:b/>
          <w:sz w:val="22"/>
          <w:szCs w:val="22"/>
        </w:rPr>
      </w:pPr>
      <w:r w:rsidRPr="003F0329">
        <w:rPr>
          <w:b/>
          <w:sz w:val="22"/>
          <w:szCs w:val="22"/>
        </w:rPr>
        <w:t>PADRE COMBATE:</w:t>
      </w:r>
    </w:p>
    <w:p w14:paraId="331479BC" w14:textId="7E4663DE" w:rsidR="00F332F4" w:rsidRPr="003F0329" w:rsidRDefault="00F332F4" w:rsidP="00F332F4">
      <w:pPr>
        <w:rPr>
          <w:sz w:val="20"/>
          <w:szCs w:val="20"/>
        </w:rPr>
      </w:pPr>
      <w:r w:rsidRPr="003F0329">
        <w:rPr>
          <w:sz w:val="20"/>
          <w:szCs w:val="20"/>
        </w:rPr>
        <w:t xml:space="preserve">Head Start </w:t>
      </w:r>
      <w:r w:rsidR="00E65005" w:rsidRPr="00E65005">
        <w:rPr>
          <w:sz w:val="20"/>
          <w:szCs w:val="20"/>
        </w:rPr>
        <w:t>preescolar</w:t>
      </w:r>
      <w:r w:rsidR="00E65005">
        <w:rPr>
          <w:sz w:val="20"/>
          <w:szCs w:val="20"/>
        </w:rPr>
        <w:t xml:space="preserve"> </w:t>
      </w:r>
      <w:r w:rsidRPr="003F0329">
        <w:rPr>
          <w:sz w:val="20"/>
          <w:szCs w:val="20"/>
        </w:rPr>
        <w:t>tiene una larga historia de reconocer que los miembros masculinos de la familia y padre cifras son contribuidores importantes a la preparación escolar de los niños y el bienestar de las familias. Head Start</w:t>
      </w:r>
      <w:r w:rsidR="00E65005" w:rsidRPr="00E65005">
        <w:t xml:space="preserve"> </w:t>
      </w:r>
      <w:r w:rsidR="00E65005" w:rsidRPr="00E65005">
        <w:rPr>
          <w:sz w:val="20"/>
          <w:szCs w:val="20"/>
        </w:rPr>
        <w:t>preescolar</w:t>
      </w:r>
      <w:r w:rsidR="00E65005">
        <w:rPr>
          <w:sz w:val="20"/>
          <w:szCs w:val="20"/>
        </w:rPr>
        <w:t xml:space="preserve"> (HSP)</w:t>
      </w:r>
      <w:r w:rsidRPr="003F0329">
        <w:rPr>
          <w:sz w:val="20"/>
          <w:szCs w:val="20"/>
        </w:rPr>
        <w:t xml:space="preserve"> y Early Head Start (EHS) programas dedicarse sistemáticamente a los padres como defensores, formación de educadores, y los primeros maestros de sus hijos. Nuestro programa implica a los padres en el desarrollo de sus propias capacidades e intereses y en el logro de sus metas personales. Los miembros masculinos de la familia y padre cifras importantes y singulares contribuciones que aportar a nuestras </w:t>
      </w:r>
      <w:r w:rsidR="00E127F3" w:rsidRPr="003F0329">
        <w:rPr>
          <w:sz w:val="20"/>
          <w:szCs w:val="20"/>
        </w:rPr>
        <w:t>comunidades de Head Start. Todo se beneficia</w:t>
      </w:r>
      <w:r w:rsidRPr="003F0329">
        <w:rPr>
          <w:sz w:val="20"/>
          <w:szCs w:val="20"/>
        </w:rPr>
        <w:t xml:space="preserve"> cuando </w:t>
      </w:r>
      <w:r w:rsidR="00E127F3" w:rsidRPr="003F0329">
        <w:rPr>
          <w:sz w:val="20"/>
          <w:szCs w:val="20"/>
        </w:rPr>
        <w:t>el</w:t>
      </w:r>
      <w:r w:rsidRPr="003F0329">
        <w:rPr>
          <w:sz w:val="20"/>
          <w:szCs w:val="20"/>
        </w:rPr>
        <w:t xml:space="preserve"> deseo </w:t>
      </w:r>
      <w:r w:rsidR="00E127F3" w:rsidRPr="003F0329">
        <w:rPr>
          <w:sz w:val="20"/>
          <w:szCs w:val="20"/>
        </w:rPr>
        <w:t xml:space="preserve">del padre </w:t>
      </w:r>
      <w:r w:rsidRPr="003F0329">
        <w:rPr>
          <w:sz w:val="20"/>
          <w:szCs w:val="20"/>
        </w:rPr>
        <w:t>hacer una d</w:t>
      </w:r>
      <w:r w:rsidR="00E127F3" w:rsidRPr="003F0329">
        <w:rPr>
          <w:sz w:val="20"/>
          <w:szCs w:val="20"/>
        </w:rPr>
        <w:t>iferencia positiva</w:t>
      </w:r>
      <w:r w:rsidRPr="003F0329">
        <w:rPr>
          <w:sz w:val="20"/>
          <w:szCs w:val="20"/>
        </w:rPr>
        <w:t>. </w:t>
      </w:r>
    </w:p>
    <w:p w14:paraId="331479BD" w14:textId="77777777" w:rsidR="00F332F4" w:rsidRDefault="00F332F4" w:rsidP="00F332F4">
      <w:pPr>
        <w:rPr>
          <w:b/>
          <w:sz w:val="20"/>
          <w:szCs w:val="20"/>
          <w:lang w:val="es-ES"/>
        </w:rPr>
      </w:pPr>
    </w:p>
    <w:p w14:paraId="331479BE" w14:textId="77777777" w:rsidR="00F332F4" w:rsidRPr="005A1E41" w:rsidRDefault="00F332F4" w:rsidP="00F332F4">
      <w:pPr>
        <w:rPr>
          <w:b/>
          <w:sz w:val="20"/>
          <w:szCs w:val="20"/>
          <w:lang w:val="es-ES"/>
        </w:rPr>
      </w:pPr>
      <w:r w:rsidRPr="005A1E41">
        <w:rPr>
          <w:b/>
          <w:sz w:val="20"/>
          <w:szCs w:val="20"/>
          <w:lang w:val="es-ES"/>
        </w:rPr>
        <w:t>IN-KIND</w:t>
      </w:r>
    </w:p>
    <w:p w14:paraId="331479BF" w14:textId="77777777" w:rsidR="00F332F4" w:rsidRPr="005A1E41" w:rsidRDefault="00F332F4" w:rsidP="00F332F4">
      <w:pPr>
        <w:widowControl w:val="0"/>
        <w:rPr>
          <w:sz w:val="20"/>
          <w:szCs w:val="20"/>
          <w:lang w:val="es-ES_tradnl"/>
        </w:rPr>
      </w:pPr>
      <w:r w:rsidRPr="005A1E41">
        <w:rPr>
          <w:sz w:val="20"/>
          <w:szCs w:val="20"/>
        </w:rPr>
        <w:t xml:space="preserve">In-kind es una donacion o servicios que ayudan a apoyar nuestro programa. </w:t>
      </w:r>
    </w:p>
    <w:p w14:paraId="331479C0" w14:textId="77777777" w:rsidR="00F332F4" w:rsidRPr="005A1E41" w:rsidRDefault="00F332F4" w:rsidP="00F332F4">
      <w:pPr>
        <w:widowControl w:val="0"/>
        <w:rPr>
          <w:sz w:val="20"/>
          <w:szCs w:val="20"/>
        </w:rPr>
      </w:pPr>
      <w:r w:rsidRPr="005A1E41">
        <w:rPr>
          <w:sz w:val="20"/>
          <w:szCs w:val="20"/>
        </w:rPr>
        <w:t>El gobierno federal requiere que programas obtengan 0.25 dólares para cada 1.00 dólares recibidos en la financiación federal.. Si no reunimos esta exigencia, esto podría causar una reducción o la pérdida de la financiación.</w:t>
      </w:r>
    </w:p>
    <w:p w14:paraId="331479C1" w14:textId="77777777" w:rsidR="00F332F4" w:rsidRPr="005A1E41" w:rsidRDefault="00F332F4" w:rsidP="00F332F4">
      <w:pPr>
        <w:widowControl w:val="0"/>
        <w:rPr>
          <w:sz w:val="20"/>
          <w:szCs w:val="20"/>
        </w:rPr>
      </w:pPr>
      <w:r>
        <w:t> </w:t>
      </w:r>
    </w:p>
    <w:p w14:paraId="331479C2" w14:textId="77777777" w:rsidR="00F332F4" w:rsidRPr="005A1E41" w:rsidRDefault="00F332F4" w:rsidP="00F332F4">
      <w:pPr>
        <w:jc w:val="center"/>
        <w:rPr>
          <w:b/>
          <w:bCs/>
          <w:sz w:val="22"/>
          <w:szCs w:val="22"/>
          <w:u w:val="single"/>
          <w:lang w:val="es-ES"/>
        </w:rPr>
      </w:pPr>
      <w:r w:rsidRPr="005A1E41">
        <w:rPr>
          <w:b/>
          <w:bCs/>
          <w:sz w:val="22"/>
          <w:szCs w:val="22"/>
          <w:u w:val="single"/>
          <w:lang w:val="es-ES"/>
        </w:rPr>
        <w:t>¡Por favor ayúdenos!  ¡Necesitamos su apoyo!</w:t>
      </w:r>
    </w:p>
    <w:p w14:paraId="331479C3" w14:textId="77777777" w:rsidR="00F332F4" w:rsidRPr="00ED31A0" w:rsidRDefault="00F332F4" w:rsidP="00F332F4">
      <w:pPr>
        <w:pStyle w:val="BodyText"/>
        <w:ind w:right="36"/>
        <w:rPr>
          <w:rFonts w:ascii="Times New Roman" w:hAnsi="Times New Roman"/>
          <w:b/>
          <w:bCs/>
          <w:sz w:val="24"/>
          <w:lang w:val="es-ES_tradnl"/>
        </w:rPr>
      </w:pPr>
      <w:r w:rsidRPr="00ED31A0">
        <w:rPr>
          <w:rFonts w:ascii="Times New Roman" w:hAnsi="Times New Roman"/>
          <w:b/>
          <w:bCs/>
          <w:sz w:val="24"/>
          <w:lang w:val="es-ES_tradnl"/>
        </w:rPr>
        <w:t xml:space="preserve">Pregunte a su visitadora o maestro acerca de </w:t>
      </w:r>
      <w:r w:rsidR="00A60155" w:rsidRPr="00ED31A0">
        <w:rPr>
          <w:rFonts w:ascii="Times New Roman" w:hAnsi="Times New Roman"/>
          <w:b/>
          <w:bCs/>
          <w:sz w:val="24"/>
          <w:lang w:val="es-ES_tradnl"/>
        </w:rPr>
        <w:t>cómo</w:t>
      </w:r>
      <w:r w:rsidRPr="00ED31A0">
        <w:rPr>
          <w:rFonts w:ascii="Times New Roman" w:hAnsi="Times New Roman"/>
          <w:b/>
          <w:bCs/>
          <w:sz w:val="24"/>
          <w:lang w:val="es-ES_tradnl"/>
        </w:rPr>
        <w:t xml:space="preserve"> apoyar el programa.  </w:t>
      </w:r>
    </w:p>
    <w:p w14:paraId="331479C4" w14:textId="77777777" w:rsidR="003A53DE" w:rsidRDefault="003A53DE" w:rsidP="00F332F4">
      <w:pPr>
        <w:rPr>
          <w:b/>
          <w:sz w:val="22"/>
          <w:szCs w:val="22"/>
        </w:rPr>
      </w:pPr>
    </w:p>
    <w:p w14:paraId="331479C5" w14:textId="77777777" w:rsidR="003A53DE" w:rsidRDefault="003A53DE" w:rsidP="00F332F4">
      <w:pPr>
        <w:rPr>
          <w:b/>
          <w:sz w:val="22"/>
          <w:szCs w:val="22"/>
        </w:rPr>
      </w:pPr>
      <w:r>
        <w:rPr>
          <w:b/>
          <w:sz w:val="22"/>
          <w:szCs w:val="22"/>
        </w:rPr>
        <w:t xml:space="preserve">LEARNING GENIE </w:t>
      </w:r>
    </w:p>
    <w:p w14:paraId="331479C7" w14:textId="39A670BD" w:rsidR="003A53DE" w:rsidRDefault="003A53DE" w:rsidP="00F332F4">
      <w:pPr>
        <w:rPr>
          <w:sz w:val="22"/>
          <w:szCs w:val="22"/>
        </w:rPr>
      </w:pPr>
      <w:r>
        <w:rPr>
          <w:sz w:val="22"/>
          <w:szCs w:val="22"/>
        </w:rPr>
        <w:t xml:space="preserve">Documentos para los padres, información de la agencia, boletín de noticias, </w:t>
      </w:r>
      <w:r w:rsidR="00AF3A18">
        <w:rPr>
          <w:sz w:val="22"/>
          <w:szCs w:val="22"/>
        </w:rPr>
        <w:t>fotos, recordatorios de eventos, documentación de in-kind, videos divertidos, etc.</w:t>
      </w:r>
      <w:r>
        <w:rPr>
          <w:sz w:val="22"/>
          <w:szCs w:val="22"/>
        </w:rPr>
        <w:t xml:space="preserve"> Se compartirá por la aplicación Learning Genie. </w:t>
      </w:r>
      <w:r w:rsidR="000E505E" w:rsidRPr="000E505E">
        <w:rPr>
          <w:sz w:val="22"/>
          <w:szCs w:val="22"/>
        </w:rPr>
        <w:t>Debido a que ya no se utiliza papel, todos los donativos en especie deben ingresarse a través de Learning Genie.</w:t>
      </w:r>
    </w:p>
    <w:p w14:paraId="331479C8" w14:textId="77777777" w:rsidR="00A60155" w:rsidRDefault="00A60155" w:rsidP="00F332F4">
      <w:pPr>
        <w:rPr>
          <w:sz w:val="22"/>
          <w:szCs w:val="22"/>
        </w:rPr>
      </w:pPr>
    </w:p>
    <w:p w14:paraId="331479C9" w14:textId="77777777" w:rsidR="00F332F4" w:rsidRPr="00F8165C" w:rsidRDefault="00F332F4" w:rsidP="00F332F4">
      <w:pPr>
        <w:rPr>
          <w:b/>
          <w:bCs/>
          <w:sz w:val="22"/>
          <w:szCs w:val="22"/>
        </w:rPr>
      </w:pPr>
      <w:r w:rsidRPr="00F8165C">
        <w:rPr>
          <w:b/>
          <w:sz w:val="22"/>
          <w:szCs w:val="22"/>
        </w:rPr>
        <w:t>JUNTA DE PADRES/NOCHE FAMILIAR</w:t>
      </w:r>
      <w:r>
        <w:rPr>
          <w:b/>
          <w:sz w:val="22"/>
          <w:szCs w:val="22"/>
        </w:rPr>
        <w:t xml:space="preserve"> PREESCOLAR</w:t>
      </w:r>
    </w:p>
    <w:p w14:paraId="331479CA" w14:textId="77777777" w:rsidR="00F332F4" w:rsidRPr="00940926" w:rsidRDefault="00F332F4" w:rsidP="00F332F4">
      <w:pPr>
        <w:rPr>
          <w:sz w:val="20"/>
          <w:szCs w:val="20"/>
        </w:rPr>
      </w:pPr>
      <w:r w:rsidRPr="00AF3A18">
        <w:rPr>
          <w:b/>
          <w:sz w:val="20"/>
          <w:szCs w:val="20"/>
        </w:rPr>
        <w:t>¡Los padres son los miembros más valiosos de nuestro programa</w:t>
      </w:r>
      <w:r w:rsidRPr="00940926">
        <w:rPr>
          <w:b/>
          <w:sz w:val="20"/>
          <w:szCs w:val="20"/>
        </w:rPr>
        <w:t>!</w:t>
      </w:r>
      <w:r w:rsidRPr="00940926">
        <w:rPr>
          <w:sz w:val="20"/>
          <w:szCs w:val="20"/>
        </w:rPr>
        <w:t xml:space="preserve"> A través de las reuniones mensuales de padres le damos otra oportunidad de participar en el programa, estas reuniones están designadas para que sean educacionales así como para proveer oportunidades de interacción social y están disponibles en el lenguaje primario de la familia.  Todos los padres/madres son miembros del Comité de Padres.</w:t>
      </w:r>
    </w:p>
    <w:p w14:paraId="331479CB" w14:textId="77777777" w:rsidR="00F332F4" w:rsidRPr="00F8165C" w:rsidRDefault="00F332F4" w:rsidP="00F332F4">
      <w:pPr>
        <w:rPr>
          <w:sz w:val="22"/>
          <w:szCs w:val="22"/>
        </w:rPr>
      </w:pPr>
      <w:r w:rsidRPr="00BB0114">
        <w:rPr>
          <w:sz w:val="22"/>
          <w:szCs w:val="22"/>
        </w:rPr>
        <w:t>Existen varias posiciones como voluntario para los padres cada año, estas posiciones incluyen:</w:t>
      </w:r>
    </w:p>
    <w:p w14:paraId="331479CC" w14:textId="77777777" w:rsidR="00F332F4" w:rsidRPr="00A5193A" w:rsidRDefault="00F332F4" w:rsidP="00F332F4">
      <w:pPr>
        <w:rPr>
          <w:sz w:val="21"/>
          <w:szCs w:val="21"/>
          <w:lang w:val="en-US"/>
        </w:rPr>
      </w:pPr>
      <w:r w:rsidRPr="003F0329">
        <w:rPr>
          <w:sz w:val="21"/>
          <w:szCs w:val="21"/>
        </w:rPr>
        <w:t xml:space="preserve">Hay varias posiciones para voluntarios disponibles para los padres cada año. </w:t>
      </w:r>
      <w:r w:rsidRPr="00A5193A">
        <w:rPr>
          <w:sz w:val="21"/>
          <w:szCs w:val="21"/>
          <w:lang w:val="en-US"/>
        </w:rPr>
        <w:t>Estas posiciones incluyen:</w:t>
      </w:r>
    </w:p>
    <w:p w14:paraId="331479CD" w14:textId="77777777" w:rsidR="00F332F4" w:rsidRPr="003F0329" w:rsidRDefault="00F332F4" w:rsidP="00F332F4">
      <w:pPr>
        <w:numPr>
          <w:ilvl w:val="0"/>
          <w:numId w:val="42"/>
        </w:numPr>
        <w:rPr>
          <w:sz w:val="20"/>
          <w:szCs w:val="20"/>
        </w:rPr>
      </w:pPr>
      <w:r w:rsidRPr="003F0329">
        <w:rPr>
          <w:sz w:val="20"/>
          <w:szCs w:val="20"/>
          <w:u w:val="single"/>
        </w:rPr>
        <w:t>Presidente</w:t>
      </w:r>
      <w:r w:rsidRPr="003F0329">
        <w:rPr>
          <w:sz w:val="20"/>
          <w:szCs w:val="20"/>
        </w:rPr>
        <w:t>: realiza reuniones de padres.</w:t>
      </w:r>
    </w:p>
    <w:p w14:paraId="331479CE" w14:textId="77777777" w:rsidR="00F332F4" w:rsidRPr="003F0329" w:rsidRDefault="00F332F4" w:rsidP="00F332F4">
      <w:pPr>
        <w:numPr>
          <w:ilvl w:val="0"/>
          <w:numId w:val="42"/>
        </w:numPr>
        <w:rPr>
          <w:sz w:val="20"/>
          <w:szCs w:val="20"/>
        </w:rPr>
      </w:pPr>
      <w:r w:rsidRPr="003F0329">
        <w:rPr>
          <w:sz w:val="20"/>
          <w:szCs w:val="20"/>
          <w:u w:val="single"/>
        </w:rPr>
        <w:t>Representante del Consejo de política y representante del Consejo de política alternativa</w:t>
      </w:r>
      <w:r w:rsidRPr="003F0329">
        <w:rPr>
          <w:sz w:val="20"/>
          <w:szCs w:val="20"/>
        </w:rPr>
        <w:t>: asiste a las reuniones del consejo de política mensual e informa de las actividades y decisiones del Consejo de Política local a los comités de padres. </w:t>
      </w:r>
    </w:p>
    <w:p w14:paraId="331479CF" w14:textId="77777777" w:rsidR="00F332F4" w:rsidRPr="003F0329" w:rsidRDefault="00F332F4" w:rsidP="00F332F4">
      <w:pPr>
        <w:numPr>
          <w:ilvl w:val="0"/>
          <w:numId w:val="42"/>
        </w:numPr>
        <w:rPr>
          <w:sz w:val="20"/>
          <w:szCs w:val="20"/>
        </w:rPr>
      </w:pPr>
      <w:r w:rsidRPr="003F0329">
        <w:rPr>
          <w:sz w:val="20"/>
          <w:szCs w:val="20"/>
          <w:u w:val="single"/>
        </w:rPr>
        <w:t>El representante del Comité consultivo de salud</w:t>
      </w:r>
      <w:r w:rsidRPr="003F0329">
        <w:rPr>
          <w:sz w:val="20"/>
          <w:szCs w:val="20"/>
        </w:rPr>
        <w:t>: se reúne con el comité por lo menos dos veces durante el año escolar para debatir y formular recomendaciones sobre la salud dental, la seguridad, la nutrición y la salud mental de los aspectos del programa.</w:t>
      </w:r>
    </w:p>
    <w:p w14:paraId="331479D1" w14:textId="77777777" w:rsidR="00F332F4" w:rsidRPr="003F0329" w:rsidRDefault="00F332F4" w:rsidP="00F332F4">
      <w:pPr>
        <w:pStyle w:val="ListParagraph"/>
        <w:numPr>
          <w:ilvl w:val="0"/>
          <w:numId w:val="42"/>
        </w:numPr>
        <w:spacing w:line="276" w:lineRule="auto"/>
        <w:contextualSpacing/>
        <w:rPr>
          <w:sz w:val="20"/>
          <w:szCs w:val="20"/>
        </w:rPr>
      </w:pPr>
      <w:r w:rsidRPr="003F0329">
        <w:rPr>
          <w:sz w:val="20"/>
          <w:szCs w:val="20"/>
          <w:u w:val="single"/>
        </w:rPr>
        <w:t>Entrevistas</w:t>
      </w:r>
      <w:r w:rsidRPr="003F0329">
        <w:rPr>
          <w:sz w:val="20"/>
          <w:szCs w:val="20"/>
        </w:rPr>
        <w:t>: sentarse</w:t>
      </w:r>
      <w:r>
        <w:rPr>
          <w:sz w:val="20"/>
          <w:szCs w:val="20"/>
        </w:rPr>
        <w:t> en </w:t>
      </w:r>
      <w:r w:rsidRPr="00940926">
        <w:rPr>
          <w:sz w:val="20"/>
          <w:szCs w:val="20"/>
        </w:rPr>
        <w:t>las entrevistas y dar entrada en la selección de nuevos empleados. </w:t>
      </w:r>
    </w:p>
    <w:p w14:paraId="2974F036" w14:textId="77777777" w:rsidR="00226A94" w:rsidRPr="006E4ED7" w:rsidRDefault="00226A94" w:rsidP="00F332F4">
      <w:pPr>
        <w:rPr>
          <w:b/>
          <w:sz w:val="20"/>
          <w:szCs w:val="20"/>
        </w:rPr>
      </w:pPr>
    </w:p>
    <w:p w14:paraId="331479D3" w14:textId="178A2332" w:rsidR="00F332F4" w:rsidRPr="00F8165C" w:rsidRDefault="00F332F4" w:rsidP="00F332F4">
      <w:pPr>
        <w:rPr>
          <w:b/>
          <w:sz w:val="20"/>
          <w:szCs w:val="20"/>
          <w:lang w:val="en-US"/>
        </w:rPr>
      </w:pPr>
      <w:r w:rsidRPr="00F8165C">
        <w:rPr>
          <w:b/>
          <w:sz w:val="20"/>
          <w:szCs w:val="20"/>
          <w:lang w:val="en-US"/>
        </w:rPr>
        <w:t>ADMINISTRATION:</w:t>
      </w:r>
    </w:p>
    <w:p w14:paraId="331479D4" w14:textId="234D8DB7" w:rsidR="00F332F4" w:rsidRPr="00F8165C" w:rsidRDefault="00F332F4" w:rsidP="00F332F4">
      <w:pPr>
        <w:rPr>
          <w:sz w:val="20"/>
          <w:szCs w:val="20"/>
          <w:lang w:val="en-US"/>
        </w:rPr>
      </w:pPr>
      <w:r w:rsidRPr="00F8165C">
        <w:rPr>
          <w:sz w:val="20"/>
          <w:szCs w:val="20"/>
          <w:lang w:val="en-US"/>
        </w:rPr>
        <w:t xml:space="preserve">The program has a structure by which parents can participate in </w:t>
      </w:r>
      <w:r w:rsidR="009E043A">
        <w:rPr>
          <w:sz w:val="20"/>
          <w:szCs w:val="20"/>
          <w:lang w:val="en-US"/>
        </w:rPr>
        <w:t>policy</w:t>
      </w:r>
      <w:r w:rsidR="00247F22">
        <w:rPr>
          <w:sz w:val="20"/>
          <w:szCs w:val="20"/>
          <w:lang w:val="en-US"/>
        </w:rPr>
        <w:t xml:space="preserve"> </w:t>
      </w:r>
      <w:r w:rsidR="009E043A">
        <w:rPr>
          <w:sz w:val="20"/>
          <w:szCs w:val="20"/>
          <w:lang w:val="en-US"/>
        </w:rPr>
        <w:t>making</w:t>
      </w:r>
      <w:r w:rsidRPr="00F8165C">
        <w:rPr>
          <w:sz w:val="20"/>
          <w:szCs w:val="20"/>
          <w:lang w:val="en-US"/>
        </w:rPr>
        <w:t xml:space="preserve"> and operation.  Effective community participation in the local program has been a major key to the program’s success.  Policy Council is the primary vehicle for input from parents and the community.  In addition to serving as the link between </w:t>
      </w:r>
      <w:r w:rsidR="009E043A">
        <w:rPr>
          <w:sz w:val="20"/>
          <w:szCs w:val="20"/>
          <w:lang w:val="en-US"/>
        </w:rPr>
        <w:t xml:space="preserve">the </w:t>
      </w:r>
      <w:r w:rsidRPr="00F8165C">
        <w:rPr>
          <w:sz w:val="20"/>
          <w:szCs w:val="20"/>
          <w:lang w:val="en-US"/>
        </w:rPr>
        <w:t xml:space="preserve">public and private organizations and the community at large, the Policy Council has specific duties and responsibilities in the administration of the local program.  The local Policy Council has responsibility </w:t>
      </w:r>
      <w:r>
        <w:rPr>
          <w:sz w:val="20"/>
          <w:szCs w:val="20"/>
          <w:lang w:val="en-US"/>
        </w:rPr>
        <w:t xml:space="preserve">for the direction of </w:t>
      </w:r>
      <w:r w:rsidRPr="003E4040">
        <w:rPr>
          <w:sz w:val="20"/>
          <w:szCs w:val="20"/>
          <w:lang w:val="en-US"/>
        </w:rPr>
        <w:t>the Head Start</w:t>
      </w:r>
      <w:r w:rsidR="00306EC5">
        <w:rPr>
          <w:sz w:val="20"/>
          <w:szCs w:val="20"/>
          <w:lang w:val="en-US"/>
        </w:rPr>
        <w:t xml:space="preserve"> Preschool</w:t>
      </w:r>
      <w:r w:rsidRPr="003E4040">
        <w:rPr>
          <w:sz w:val="20"/>
          <w:szCs w:val="20"/>
          <w:lang w:val="en-US"/>
        </w:rPr>
        <w:t xml:space="preserve"> and Early Head Start </w:t>
      </w:r>
      <w:r w:rsidR="009E043A">
        <w:rPr>
          <w:sz w:val="20"/>
          <w:szCs w:val="20"/>
          <w:lang w:val="en-US"/>
        </w:rPr>
        <w:t>programs</w:t>
      </w:r>
      <w:r w:rsidRPr="003E4040">
        <w:rPr>
          <w:sz w:val="20"/>
          <w:szCs w:val="20"/>
          <w:lang w:val="en-US"/>
        </w:rPr>
        <w:t>.</w:t>
      </w:r>
    </w:p>
    <w:p w14:paraId="331479D5" w14:textId="77777777" w:rsidR="00F332F4" w:rsidRPr="000A0753" w:rsidRDefault="00F332F4" w:rsidP="00F332F4">
      <w:pPr>
        <w:pStyle w:val="BodyText"/>
        <w:jc w:val="left"/>
        <w:rPr>
          <w:sz w:val="16"/>
          <w:szCs w:val="16"/>
          <w:lang w:val="en-US"/>
        </w:rPr>
      </w:pPr>
    </w:p>
    <w:p w14:paraId="331479D6" w14:textId="77777777" w:rsidR="00F332F4" w:rsidRPr="00F8165C" w:rsidRDefault="00F332F4" w:rsidP="00F332F4">
      <w:pPr>
        <w:rPr>
          <w:b/>
          <w:sz w:val="20"/>
          <w:szCs w:val="20"/>
          <w:lang w:val="en-US"/>
        </w:rPr>
      </w:pPr>
      <w:r w:rsidRPr="00F8165C">
        <w:rPr>
          <w:b/>
          <w:sz w:val="20"/>
          <w:szCs w:val="20"/>
          <w:lang w:val="en-US"/>
        </w:rPr>
        <w:t>PARENT REPRESENTATIVES:</w:t>
      </w:r>
    </w:p>
    <w:p w14:paraId="331479D7" w14:textId="7DB63B9C" w:rsidR="00F332F4" w:rsidRPr="00F8165C" w:rsidRDefault="00F332F4" w:rsidP="00F332F4">
      <w:pPr>
        <w:rPr>
          <w:sz w:val="20"/>
          <w:szCs w:val="20"/>
          <w:lang w:val="en-US"/>
        </w:rPr>
      </w:pPr>
      <w:r w:rsidRPr="00325B32">
        <w:rPr>
          <w:sz w:val="20"/>
          <w:szCs w:val="20"/>
          <w:lang w:val="en-US"/>
        </w:rPr>
        <w:t xml:space="preserve">Parents of Head </w:t>
      </w:r>
      <w:r w:rsidRPr="00450F32">
        <w:rPr>
          <w:sz w:val="20"/>
          <w:szCs w:val="20"/>
          <w:lang w:val="en-US"/>
        </w:rPr>
        <w:t xml:space="preserve">Start </w:t>
      </w:r>
      <w:r w:rsidR="00306EC5">
        <w:rPr>
          <w:sz w:val="20"/>
          <w:szCs w:val="20"/>
          <w:lang w:val="en-US"/>
        </w:rPr>
        <w:t xml:space="preserve">Preschool </w:t>
      </w:r>
      <w:r w:rsidRPr="00450F32">
        <w:rPr>
          <w:sz w:val="20"/>
          <w:szCs w:val="20"/>
          <w:lang w:val="en-US"/>
        </w:rPr>
        <w:t>and Early Head Start</w:t>
      </w:r>
      <w:r w:rsidRPr="00325B32">
        <w:rPr>
          <w:sz w:val="20"/>
          <w:szCs w:val="20"/>
          <w:lang w:val="en-US"/>
        </w:rPr>
        <w:t xml:space="preserve"> children currently enrolled in the program must elect the parents to serve on Policy Council.</w:t>
      </w:r>
      <w:r w:rsidRPr="00F8165C">
        <w:rPr>
          <w:sz w:val="20"/>
          <w:szCs w:val="20"/>
          <w:lang w:val="en-US"/>
        </w:rPr>
        <w:t xml:space="preserve">  </w:t>
      </w:r>
    </w:p>
    <w:p w14:paraId="331479D8" w14:textId="77777777" w:rsidR="00F332F4" w:rsidRPr="000A0753" w:rsidRDefault="00F332F4" w:rsidP="00F332F4">
      <w:pPr>
        <w:pStyle w:val="BodyText"/>
        <w:jc w:val="left"/>
        <w:rPr>
          <w:sz w:val="16"/>
          <w:szCs w:val="16"/>
          <w:lang w:val="en-US"/>
        </w:rPr>
      </w:pPr>
    </w:p>
    <w:p w14:paraId="331479D9" w14:textId="77777777" w:rsidR="00F332F4" w:rsidRPr="00F8165C" w:rsidRDefault="00F332F4" w:rsidP="00F332F4">
      <w:pPr>
        <w:rPr>
          <w:b/>
          <w:sz w:val="20"/>
          <w:szCs w:val="20"/>
          <w:lang w:val="en-US"/>
        </w:rPr>
      </w:pPr>
      <w:r w:rsidRPr="00F8165C">
        <w:rPr>
          <w:b/>
          <w:sz w:val="20"/>
          <w:szCs w:val="20"/>
          <w:lang w:val="en-US"/>
        </w:rPr>
        <w:t>COMMUNITY REPRESENTATIVES:</w:t>
      </w:r>
    </w:p>
    <w:p w14:paraId="331479DA" w14:textId="77777777" w:rsidR="00F332F4" w:rsidRDefault="00F332F4" w:rsidP="00F332F4">
      <w:pPr>
        <w:rPr>
          <w:sz w:val="20"/>
          <w:szCs w:val="20"/>
          <w:lang w:val="en-US"/>
        </w:rPr>
      </w:pPr>
      <w:r w:rsidRPr="00F8165C">
        <w:rPr>
          <w:sz w:val="20"/>
          <w:szCs w:val="20"/>
          <w:lang w:val="en-US"/>
        </w:rPr>
        <w:t>Parents will elect a representative of neighborhood community groups (public or private) and professional organizations.</w:t>
      </w:r>
    </w:p>
    <w:p w14:paraId="331479DB" w14:textId="77777777" w:rsidR="00F332F4" w:rsidRPr="000A0753" w:rsidRDefault="00F332F4" w:rsidP="00F332F4">
      <w:pPr>
        <w:rPr>
          <w:sz w:val="16"/>
          <w:szCs w:val="16"/>
          <w:lang w:val="en-US"/>
        </w:rPr>
      </w:pPr>
    </w:p>
    <w:p w14:paraId="331479DC" w14:textId="77777777" w:rsidR="00F332F4" w:rsidRPr="00F8165C" w:rsidRDefault="00F332F4" w:rsidP="00F332F4">
      <w:pPr>
        <w:jc w:val="center"/>
        <w:rPr>
          <w:b/>
          <w:sz w:val="20"/>
          <w:szCs w:val="20"/>
          <w:lang w:val="en-US"/>
        </w:rPr>
      </w:pPr>
      <w:r w:rsidRPr="00F8165C">
        <w:rPr>
          <w:b/>
          <w:sz w:val="20"/>
          <w:szCs w:val="20"/>
          <w:lang w:val="en-US"/>
        </w:rPr>
        <w:t>MY RIGHTS AS A PARENT:</w:t>
      </w:r>
    </w:p>
    <w:p w14:paraId="331479DD" w14:textId="77777777" w:rsidR="00F332F4" w:rsidRPr="00F8165C" w:rsidRDefault="00F332F4" w:rsidP="00F332F4">
      <w:pPr>
        <w:numPr>
          <w:ilvl w:val="0"/>
          <w:numId w:val="15"/>
        </w:numPr>
        <w:rPr>
          <w:sz w:val="20"/>
          <w:szCs w:val="20"/>
          <w:lang w:val="en-US"/>
        </w:rPr>
      </w:pPr>
      <w:r w:rsidRPr="00F8165C">
        <w:rPr>
          <w:sz w:val="20"/>
          <w:szCs w:val="20"/>
          <w:lang w:val="en-US"/>
        </w:rPr>
        <w:t>To take part in major policy decisions affecting the planning and operation of the program.</w:t>
      </w:r>
    </w:p>
    <w:p w14:paraId="331479DE" w14:textId="0FC37EEE" w:rsidR="00F332F4" w:rsidRPr="00F8165C" w:rsidRDefault="00F332F4" w:rsidP="00F332F4">
      <w:pPr>
        <w:numPr>
          <w:ilvl w:val="0"/>
          <w:numId w:val="15"/>
        </w:numPr>
        <w:rPr>
          <w:sz w:val="20"/>
          <w:szCs w:val="20"/>
          <w:lang w:val="en-US"/>
        </w:rPr>
      </w:pPr>
      <w:r w:rsidRPr="00F8165C">
        <w:rPr>
          <w:sz w:val="20"/>
          <w:szCs w:val="20"/>
          <w:lang w:val="en-US"/>
        </w:rPr>
        <w:t xml:space="preserve">To help develop adult programs </w:t>
      </w:r>
      <w:r w:rsidR="009E043A">
        <w:rPr>
          <w:sz w:val="20"/>
          <w:szCs w:val="20"/>
          <w:lang w:val="en-US"/>
        </w:rPr>
        <w:t>that</w:t>
      </w:r>
      <w:r w:rsidRPr="00F8165C">
        <w:rPr>
          <w:sz w:val="20"/>
          <w:szCs w:val="20"/>
          <w:lang w:val="en-US"/>
        </w:rPr>
        <w:t xml:space="preserve"> will improve daily living for my family.</w:t>
      </w:r>
    </w:p>
    <w:p w14:paraId="331479DF" w14:textId="77777777" w:rsidR="00F332F4" w:rsidRPr="00F8165C" w:rsidRDefault="00F332F4" w:rsidP="00F332F4">
      <w:pPr>
        <w:numPr>
          <w:ilvl w:val="0"/>
          <w:numId w:val="15"/>
        </w:numPr>
        <w:rPr>
          <w:sz w:val="20"/>
          <w:szCs w:val="20"/>
          <w:lang w:val="en-US"/>
        </w:rPr>
      </w:pPr>
      <w:r w:rsidRPr="00F8165C">
        <w:rPr>
          <w:sz w:val="20"/>
          <w:szCs w:val="20"/>
          <w:lang w:val="en-US"/>
        </w:rPr>
        <w:t>To be welcomed at the center.</w:t>
      </w:r>
    </w:p>
    <w:p w14:paraId="331479E0" w14:textId="77777777" w:rsidR="00F332F4" w:rsidRPr="00F8165C" w:rsidRDefault="00F332F4" w:rsidP="00F332F4">
      <w:pPr>
        <w:numPr>
          <w:ilvl w:val="0"/>
          <w:numId w:val="15"/>
        </w:numPr>
        <w:rPr>
          <w:sz w:val="20"/>
          <w:szCs w:val="20"/>
          <w:lang w:val="en-US"/>
        </w:rPr>
      </w:pPr>
      <w:r w:rsidRPr="00F8165C">
        <w:rPr>
          <w:sz w:val="20"/>
          <w:szCs w:val="20"/>
          <w:lang w:val="en-US"/>
        </w:rPr>
        <w:t>To be informed regularly of my child’s progress.</w:t>
      </w:r>
    </w:p>
    <w:p w14:paraId="331479E1" w14:textId="77777777" w:rsidR="00F332F4" w:rsidRPr="00F8165C" w:rsidRDefault="00F332F4" w:rsidP="00F332F4">
      <w:pPr>
        <w:numPr>
          <w:ilvl w:val="0"/>
          <w:numId w:val="15"/>
        </w:numPr>
        <w:rPr>
          <w:sz w:val="20"/>
          <w:szCs w:val="20"/>
          <w:lang w:val="en-US"/>
        </w:rPr>
      </w:pPr>
      <w:r w:rsidRPr="00F8165C">
        <w:rPr>
          <w:sz w:val="20"/>
          <w:szCs w:val="20"/>
          <w:lang w:val="en-US"/>
        </w:rPr>
        <w:t>To always be treated with respect and dignity.</w:t>
      </w:r>
    </w:p>
    <w:p w14:paraId="331479E2" w14:textId="77777777" w:rsidR="00F332F4" w:rsidRPr="00F8165C" w:rsidRDefault="00F332F4" w:rsidP="00F332F4">
      <w:pPr>
        <w:numPr>
          <w:ilvl w:val="0"/>
          <w:numId w:val="15"/>
        </w:numPr>
        <w:rPr>
          <w:sz w:val="20"/>
          <w:szCs w:val="20"/>
          <w:lang w:val="en-US"/>
        </w:rPr>
      </w:pPr>
      <w:r w:rsidRPr="00F8165C">
        <w:rPr>
          <w:sz w:val="20"/>
          <w:szCs w:val="20"/>
          <w:lang w:val="en-US"/>
        </w:rPr>
        <w:t xml:space="preserve">To expect guidance for my child from </w:t>
      </w:r>
      <w:smartTag w:uri="urn:schemas-microsoft-com:office:smarttags" w:element="PersonName">
        <w:r w:rsidRPr="00F8165C">
          <w:rPr>
            <w:sz w:val="20"/>
            <w:szCs w:val="20"/>
            <w:lang w:val="en-US"/>
          </w:rPr>
          <w:t>staff</w:t>
        </w:r>
      </w:smartTag>
      <w:r w:rsidRPr="00F8165C">
        <w:rPr>
          <w:sz w:val="20"/>
          <w:szCs w:val="20"/>
          <w:lang w:val="en-US"/>
        </w:rPr>
        <w:t>, which will help his/her total individual development.</w:t>
      </w:r>
    </w:p>
    <w:p w14:paraId="331479E3" w14:textId="77777777" w:rsidR="00F332F4" w:rsidRPr="00F8165C" w:rsidRDefault="00F332F4" w:rsidP="00F332F4">
      <w:pPr>
        <w:numPr>
          <w:ilvl w:val="0"/>
          <w:numId w:val="15"/>
        </w:numPr>
        <w:rPr>
          <w:sz w:val="20"/>
          <w:szCs w:val="20"/>
          <w:lang w:val="en-US"/>
        </w:rPr>
      </w:pPr>
      <w:r w:rsidRPr="00F8165C">
        <w:rPr>
          <w:noProof/>
          <w:sz w:val="20"/>
          <w:szCs w:val="20"/>
          <w:lang w:val="en-US"/>
        </w:rPr>
        <w:drawing>
          <wp:anchor distT="0" distB="0" distL="114300" distR="114300" simplePos="0" relativeHeight="251665408" behindDoc="0" locked="0" layoutInCell="1" allowOverlap="1" wp14:anchorId="33148138" wp14:editId="33148139">
            <wp:simplePos x="0" y="0"/>
            <wp:positionH relativeFrom="column">
              <wp:posOffset>7658100</wp:posOffset>
            </wp:positionH>
            <wp:positionV relativeFrom="paragraph">
              <wp:posOffset>252730</wp:posOffset>
            </wp:positionV>
            <wp:extent cx="840105" cy="1435735"/>
            <wp:effectExtent l="0" t="0" r="0" b="0"/>
            <wp:wrapNone/>
            <wp:docPr id="659" name="Picture 659" descr="j013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j01369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0105"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65C">
        <w:rPr>
          <w:sz w:val="20"/>
          <w:szCs w:val="20"/>
          <w:lang w:val="en-US"/>
        </w:rPr>
        <w:t xml:space="preserve">To be able to learn about the program, and operation, including the budget and the level of education and experience required to fill various </w:t>
      </w:r>
      <w:smartTag w:uri="urn:schemas-microsoft-com:office:smarttags" w:element="PersonName">
        <w:r w:rsidRPr="00F8165C">
          <w:rPr>
            <w:sz w:val="20"/>
            <w:szCs w:val="20"/>
            <w:lang w:val="en-US"/>
          </w:rPr>
          <w:t>staff</w:t>
        </w:r>
      </w:smartTag>
      <w:r w:rsidRPr="00F8165C">
        <w:rPr>
          <w:sz w:val="20"/>
          <w:szCs w:val="20"/>
          <w:lang w:val="en-US"/>
        </w:rPr>
        <w:t xml:space="preserve"> positions.</w:t>
      </w:r>
    </w:p>
    <w:p w14:paraId="331479E4" w14:textId="77777777" w:rsidR="00F332F4" w:rsidRPr="00F8165C" w:rsidRDefault="00F332F4" w:rsidP="00F332F4">
      <w:pPr>
        <w:numPr>
          <w:ilvl w:val="0"/>
          <w:numId w:val="15"/>
        </w:numPr>
        <w:rPr>
          <w:sz w:val="20"/>
          <w:szCs w:val="20"/>
          <w:lang w:val="en-US"/>
        </w:rPr>
      </w:pPr>
      <w:r w:rsidRPr="00F8165C">
        <w:rPr>
          <w:sz w:val="20"/>
          <w:szCs w:val="20"/>
          <w:lang w:val="en-US"/>
        </w:rPr>
        <w:t>To take part in planning and carrying out programs designed to increase my skills in areas of possible employment.</w:t>
      </w:r>
    </w:p>
    <w:p w14:paraId="331479E5" w14:textId="77777777" w:rsidR="00F332F4" w:rsidRPr="00F8165C" w:rsidRDefault="00F332F4" w:rsidP="00F332F4">
      <w:pPr>
        <w:numPr>
          <w:ilvl w:val="0"/>
          <w:numId w:val="15"/>
        </w:numPr>
        <w:rPr>
          <w:sz w:val="20"/>
          <w:szCs w:val="20"/>
          <w:lang w:val="en-US"/>
        </w:rPr>
      </w:pPr>
      <w:r w:rsidRPr="00F8165C">
        <w:rPr>
          <w:sz w:val="20"/>
          <w:szCs w:val="20"/>
          <w:lang w:val="en-US"/>
        </w:rPr>
        <w:t>To be informed about all community resources concerned with health, education, and the improvement of family life.</w:t>
      </w:r>
    </w:p>
    <w:p w14:paraId="331479E6" w14:textId="1F1A44DE" w:rsidR="00F332F4" w:rsidRDefault="00F332F4" w:rsidP="00F332F4">
      <w:pPr>
        <w:numPr>
          <w:ilvl w:val="0"/>
          <w:numId w:val="15"/>
        </w:numPr>
        <w:rPr>
          <w:sz w:val="20"/>
          <w:szCs w:val="20"/>
          <w:lang w:val="en-US"/>
        </w:rPr>
      </w:pPr>
      <w:r w:rsidRPr="00F8165C">
        <w:rPr>
          <w:sz w:val="20"/>
          <w:szCs w:val="20"/>
          <w:lang w:val="en-US"/>
        </w:rPr>
        <w:t xml:space="preserve">To attend staff development/parent </w:t>
      </w:r>
      <w:r w:rsidR="009E043A">
        <w:rPr>
          <w:sz w:val="20"/>
          <w:szCs w:val="20"/>
          <w:lang w:val="en-US"/>
        </w:rPr>
        <w:t>workshops</w:t>
      </w:r>
      <w:r w:rsidRPr="00F8165C">
        <w:rPr>
          <w:sz w:val="20"/>
          <w:szCs w:val="20"/>
          <w:lang w:val="en-US"/>
        </w:rPr>
        <w:t>.</w:t>
      </w:r>
    </w:p>
    <w:p w14:paraId="7BB98884" w14:textId="600EE9CA" w:rsidR="000A0753" w:rsidRPr="00A022C2" w:rsidRDefault="000A0753" w:rsidP="00F332F4">
      <w:pPr>
        <w:numPr>
          <w:ilvl w:val="0"/>
          <w:numId w:val="15"/>
        </w:numPr>
        <w:rPr>
          <w:sz w:val="20"/>
          <w:szCs w:val="20"/>
          <w:lang w:val="en-US"/>
        </w:rPr>
      </w:pPr>
      <w:r w:rsidRPr="00A022C2">
        <w:rPr>
          <w:sz w:val="20"/>
          <w:szCs w:val="20"/>
          <w:lang w:val="en-US"/>
        </w:rPr>
        <w:t xml:space="preserve">To receive communication and information via Learning Genie. </w:t>
      </w:r>
    </w:p>
    <w:p w14:paraId="331479E7" w14:textId="77777777" w:rsidR="00F332F4" w:rsidRPr="000A0753" w:rsidRDefault="00F332F4" w:rsidP="00F332F4">
      <w:pPr>
        <w:rPr>
          <w:sz w:val="16"/>
          <w:szCs w:val="16"/>
          <w:lang w:val="en-US"/>
        </w:rPr>
      </w:pPr>
    </w:p>
    <w:p w14:paraId="331479E8" w14:textId="77777777" w:rsidR="00F332F4" w:rsidRPr="00F8165C" w:rsidRDefault="00F332F4" w:rsidP="00F332F4">
      <w:pPr>
        <w:jc w:val="center"/>
        <w:rPr>
          <w:b/>
          <w:sz w:val="20"/>
          <w:szCs w:val="20"/>
          <w:lang w:val="en-US"/>
        </w:rPr>
      </w:pPr>
      <w:r w:rsidRPr="00F8165C">
        <w:rPr>
          <w:b/>
          <w:sz w:val="20"/>
          <w:szCs w:val="20"/>
          <w:lang w:val="en-US"/>
        </w:rPr>
        <w:t>MY RESPONSIBILITIES AS A PARENT:</w:t>
      </w:r>
    </w:p>
    <w:p w14:paraId="331479E9" w14:textId="77777777" w:rsidR="00F332F4" w:rsidRPr="00F8165C" w:rsidRDefault="00F332F4" w:rsidP="00F332F4">
      <w:pPr>
        <w:numPr>
          <w:ilvl w:val="0"/>
          <w:numId w:val="33"/>
        </w:numPr>
        <w:rPr>
          <w:sz w:val="20"/>
          <w:szCs w:val="20"/>
          <w:lang w:val="en-US"/>
        </w:rPr>
      </w:pPr>
      <w:r w:rsidRPr="00F8165C">
        <w:rPr>
          <w:sz w:val="20"/>
          <w:szCs w:val="20"/>
          <w:lang w:val="en-US"/>
        </w:rPr>
        <w:t>To learn as much as possible about the program and to take part in major policy decisions.</w:t>
      </w:r>
    </w:p>
    <w:p w14:paraId="331479EA" w14:textId="77777777" w:rsidR="00F332F4" w:rsidRDefault="00F332F4" w:rsidP="00F332F4">
      <w:pPr>
        <w:numPr>
          <w:ilvl w:val="0"/>
          <w:numId w:val="33"/>
        </w:numPr>
        <w:rPr>
          <w:sz w:val="20"/>
          <w:szCs w:val="20"/>
          <w:lang w:val="en-US"/>
        </w:rPr>
      </w:pPr>
      <w:r w:rsidRPr="00F8165C">
        <w:rPr>
          <w:sz w:val="20"/>
          <w:szCs w:val="20"/>
          <w:lang w:val="en-US"/>
        </w:rPr>
        <w:t>To attend parent meetings and socializations.</w:t>
      </w:r>
    </w:p>
    <w:p w14:paraId="331479EB" w14:textId="4DD0ADEC" w:rsidR="00F332F4" w:rsidRPr="00AB565B" w:rsidRDefault="00F332F4" w:rsidP="00F332F4">
      <w:pPr>
        <w:numPr>
          <w:ilvl w:val="0"/>
          <w:numId w:val="33"/>
        </w:numPr>
        <w:rPr>
          <w:sz w:val="20"/>
          <w:szCs w:val="20"/>
          <w:lang w:val="en-US"/>
        </w:rPr>
      </w:pPr>
      <w:r w:rsidRPr="00AB565B">
        <w:rPr>
          <w:sz w:val="20"/>
          <w:szCs w:val="20"/>
          <w:lang w:val="en-US"/>
        </w:rPr>
        <w:t>Ensure my child completes required immunizations, physicals, dental exams</w:t>
      </w:r>
      <w:r w:rsidR="009E043A">
        <w:rPr>
          <w:sz w:val="20"/>
          <w:szCs w:val="20"/>
          <w:lang w:val="en-US"/>
        </w:rPr>
        <w:t>,</w:t>
      </w:r>
      <w:r w:rsidRPr="00AB565B">
        <w:rPr>
          <w:sz w:val="20"/>
          <w:szCs w:val="20"/>
          <w:lang w:val="en-US"/>
        </w:rPr>
        <w:t xml:space="preserve"> and follow-up treatment. Provide the program copies of those exams in a timely manner.</w:t>
      </w:r>
    </w:p>
    <w:p w14:paraId="331479EC" w14:textId="59AD1631" w:rsidR="00F332F4" w:rsidRPr="00F8165C" w:rsidRDefault="00F332F4" w:rsidP="00F332F4">
      <w:pPr>
        <w:numPr>
          <w:ilvl w:val="0"/>
          <w:numId w:val="33"/>
        </w:numPr>
        <w:rPr>
          <w:sz w:val="20"/>
          <w:szCs w:val="20"/>
          <w:lang w:val="en-US"/>
        </w:rPr>
      </w:pPr>
      <w:r w:rsidRPr="00F8165C">
        <w:rPr>
          <w:sz w:val="20"/>
          <w:szCs w:val="20"/>
          <w:lang w:val="en-US"/>
        </w:rPr>
        <w:t>To provide leadership by taking part in elections, explain the program to other parents and encourage their full participation.</w:t>
      </w:r>
    </w:p>
    <w:p w14:paraId="331479ED" w14:textId="0D491463" w:rsidR="00F332F4" w:rsidRPr="00F8165C" w:rsidRDefault="00F332F4" w:rsidP="00F332F4">
      <w:pPr>
        <w:numPr>
          <w:ilvl w:val="0"/>
          <w:numId w:val="33"/>
        </w:numPr>
        <w:rPr>
          <w:sz w:val="20"/>
          <w:szCs w:val="20"/>
          <w:lang w:val="en-US"/>
        </w:rPr>
      </w:pPr>
      <w:r w:rsidRPr="00F8165C">
        <w:rPr>
          <w:sz w:val="20"/>
          <w:szCs w:val="20"/>
          <w:lang w:val="en-US"/>
        </w:rPr>
        <w:t xml:space="preserve">To take part in the classroom as an observer, a volunteer worker, or as a paid employee, and to contribute my services in whatever way I can toward </w:t>
      </w:r>
      <w:r w:rsidR="009E043A">
        <w:rPr>
          <w:sz w:val="20"/>
          <w:szCs w:val="20"/>
          <w:lang w:val="en-US"/>
        </w:rPr>
        <w:t xml:space="preserve">the </w:t>
      </w:r>
      <w:r w:rsidRPr="00F8165C">
        <w:rPr>
          <w:sz w:val="20"/>
          <w:szCs w:val="20"/>
          <w:lang w:val="en-US"/>
        </w:rPr>
        <w:t>enrichment of the total program.</w:t>
      </w:r>
    </w:p>
    <w:p w14:paraId="331479EE" w14:textId="77777777" w:rsidR="00F332F4" w:rsidRPr="00F8165C" w:rsidRDefault="00F332F4" w:rsidP="00F332F4">
      <w:pPr>
        <w:numPr>
          <w:ilvl w:val="0"/>
          <w:numId w:val="33"/>
        </w:numPr>
        <w:rPr>
          <w:sz w:val="20"/>
          <w:szCs w:val="20"/>
          <w:lang w:val="en-US"/>
        </w:rPr>
      </w:pPr>
      <w:r w:rsidRPr="00F8165C">
        <w:rPr>
          <w:sz w:val="20"/>
          <w:szCs w:val="20"/>
          <w:lang w:val="en-US"/>
        </w:rPr>
        <w:t>To accept an opportunity through which I can improve my life and my child’s life.</w:t>
      </w:r>
    </w:p>
    <w:p w14:paraId="331479EF" w14:textId="77777777" w:rsidR="00F332F4" w:rsidRPr="00F8165C" w:rsidRDefault="00F332F4" w:rsidP="00F332F4">
      <w:pPr>
        <w:numPr>
          <w:ilvl w:val="0"/>
          <w:numId w:val="33"/>
        </w:numPr>
        <w:rPr>
          <w:sz w:val="20"/>
          <w:szCs w:val="20"/>
          <w:lang w:val="en-US"/>
        </w:rPr>
      </w:pPr>
      <w:r w:rsidRPr="00F8165C">
        <w:rPr>
          <w:sz w:val="20"/>
          <w:szCs w:val="20"/>
          <w:lang w:val="en-US"/>
        </w:rPr>
        <w:t xml:space="preserve">To welcome </w:t>
      </w:r>
      <w:smartTag w:uri="urn:schemas-microsoft-com:office:smarttags" w:element="PersonName">
        <w:r w:rsidRPr="00F8165C">
          <w:rPr>
            <w:sz w:val="20"/>
            <w:szCs w:val="20"/>
            <w:lang w:val="en-US"/>
          </w:rPr>
          <w:t>staff</w:t>
        </w:r>
      </w:smartTag>
      <w:r w:rsidRPr="00F8165C">
        <w:rPr>
          <w:sz w:val="20"/>
          <w:szCs w:val="20"/>
          <w:lang w:val="en-US"/>
        </w:rPr>
        <w:t xml:space="preserve"> into my home to discuss ways in which parents can help their children’s development at home in relation to school experiences.</w:t>
      </w:r>
    </w:p>
    <w:p w14:paraId="331479F0" w14:textId="77777777" w:rsidR="00F332F4" w:rsidRPr="00F8165C" w:rsidRDefault="00F332F4" w:rsidP="00F332F4">
      <w:pPr>
        <w:numPr>
          <w:ilvl w:val="0"/>
          <w:numId w:val="33"/>
        </w:numPr>
        <w:rPr>
          <w:sz w:val="20"/>
          <w:szCs w:val="20"/>
          <w:lang w:val="en-US"/>
        </w:rPr>
      </w:pPr>
      <w:r w:rsidRPr="00F8165C">
        <w:rPr>
          <w:sz w:val="20"/>
          <w:szCs w:val="20"/>
          <w:lang w:val="en-US"/>
        </w:rPr>
        <w:t>To guide my children with firmness, which is both loving and protective.</w:t>
      </w:r>
    </w:p>
    <w:p w14:paraId="331479F1" w14:textId="77777777" w:rsidR="00F332F4" w:rsidRPr="00F8165C" w:rsidRDefault="00F332F4" w:rsidP="00F332F4">
      <w:pPr>
        <w:numPr>
          <w:ilvl w:val="0"/>
          <w:numId w:val="33"/>
        </w:numPr>
        <w:rPr>
          <w:sz w:val="20"/>
          <w:szCs w:val="20"/>
          <w:lang w:val="en-US"/>
        </w:rPr>
      </w:pPr>
      <w:r w:rsidRPr="00F8165C">
        <w:rPr>
          <w:sz w:val="20"/>
          <w:szCs w:val="20"/>
          <w:lang w:val="en-US"/>
        </w:rPr>
        <w:t>To take advantage of programs designed to increase my knowledge about child development and my skills in areas of possible employment.</w:t>
      </w:r>
    </w:p>
    <w:p w14:paraId="331479F2" w14:textId="53B37355" w:rsidR="00F332F4" w:rsidRPr="00F8165C" w:rsidRDefault="00F332F4" w:rsidP="00F332F4">
      <w:pPr>
        <w:numPr>
          <w:ilvl w:val="0"/>
          <w:numId w:val="33"/>
        </w:numPr>
        <w:rPr>
          <w:sz w:val="20"/>
          <w:szCs w:val="20"/>
          <w:lang w:val="en-US"/>
        </w:rPr>
      </w:pPr>
      <w:r w:rsidRPr="00F8165C">
        <w:rPr>
          <w:sz w:val="20"/>
          <w:szCs w:val="20"/>
          <w:lang w:val="en-US"/>
        </w:rPr>
        <w:t xml:space="preserve">To become involved in community programs </w:t>
      </w:r>
      <w:r w:rsidR="009E043A">
        <w:rPr>
          <w:sz w:val="20"/>
          <w:szCs w:val="20"/>
          <w:lang w:val="en-US"/>
        </w:rPr>
        <w:t>that</w:t>
      </w:r>
      <w:r w:rsidRPr="00F8165C">
        <w:rPr>
          <w:sz w:val="20"/>
          <w:szCs w:val="20"/>
          <w:lang w:val="en-US"/>
        </w:rPr>
        <w:t xml:space="preserve"> help to improve health, education </w:t>
      </w:r>
      <w:r w:rsidR="009E043A">
        <w:rPr>
          <w:sz w:val="20"/>
          <w:szCs w:val="20"/>
          <w:lang w:val="en-US"/>
        </w:rPr>
        <w:t>,</w:t>
      </w:r>
      <w:r w:rsidRPr="00F8165C">
        <w:rPr>
          <w:sz w:val="20"/>
          <w:szCs w:val="20"/>
          <w:lang w:val="en-US"/>
        </w:rPr>
        <w:t>and recreation for the family.</w:t>
      </w:r>
    </w:p>
    <w:p w14:paraId="331479F3" w14:textId="265C582D" w:rsidR="00F332F4" w:rsidRPr="00F8165C" w:rsidRDefault="00F332F4" w:rsidP="00F332F4">
      <w:pPr>
        <w:numPr>
          <w:ilvl w:val="0"/>
          <w:numId w:val="33"/>
        </w:numPr>
        <w:rPr>
          <w:sz w:val="20"/>
          <w:szCs w:val="20"/>
          <w:lang w:val="en-US"/>
        </w:rPr>
      </w:pPr>
      <w:r w:rsidRPr="00F8165C">
        <w:rPr>
          <w:sz w:val="20"/>
          <w:szCs w:val="20"/>
          <w:lang w:val="en-US"/>
        </w:rPr>
        <w:t>To offer constructive criticism of the program, to defend it against unfair criticism</w:t>
      </w:r>
      <w:r w:rsidR="009E043A">
        <w:rPr>
          <w:sz w:val="20"/>
          <w:szCs w:val="20"/>
          <w:lang w:val="en-US"/>
        </w:rPr>
        <w:t>,</w:t>
      </w:r>
      <w:r w:rsidRPr="00F8165C">
        <w:rPr>
          <w:sz w:val="20"/>
          <w:szCs w:val="20"/>
          <w:lang w:val="en-US"/>
        </w:rPr>
        <w:t xml:space="preserve"> and to share in evaluating it.</w:t>
      </w:r>
    </w:p>
    <w:p w14:paraId="331479F4" w14:textId="372BCC9D" w:rsidR="00F332F4" w:rsidRDefault="00F332F4" w:rsidP="00F332F4">
      <w:pPr>
        <w:numPr>
          <w:ilvl w:val="0"/>
          <w:numId w:val="33"/>
        </w:numPr>
        <w:rPr>
          <w:sz w:val="20"/>
          <w:szCs w:val="20"/>
          <w:lang w:val="en-US"/>
        </w:rPr>
      </w:pPr>
      <w:r w:rsidRPr="00F8165C">
        <w:rPr>
          <w:sz w:val="20"/>
          <w:szCs w:val="20"/>
          <w:lang w:val="en-US"/>
        </w:rPr>
        <w:t xml:space="preserve">To work with the </w:t>
      </w:r>
      <w:smartTag w:uri="urn:schemas-microsoft-com:office:smarttags" w:element="PersonName">
        <w:r w:rsidRPr="00F8165C">
          <w:rPr>
            <w:sz w:val="20"/>
            <w:szCs w:val="20"/>
            <w:lang w:val="en-US"/>
          </w:rPr>
          <w:t>staff</w:t>
        </w:r>
      </w:smartTag>
      <w:r w:rsidRPr="00F8165C">
        <w:rPr>
          <w:sz w:val="20"/>
          <w:szCs w:val="20"/>
          <w:lang w:val="en-US"/>
        </w:rPr>
        <w:t xml:space="preserve"> and other parents in a team effort to enhance the program.</w:t>
      </w:r>
    </w:p>
    <w:p w14:paraId="265581E5" w14:textId="20D4401E" w:rsidR="000A0753" w:rsidRPr="00A022C2" w:rsidRDefault="000A0753" w:rsidP="00F332F4">
      <w:pPr>
        <w:numPr>
          <w:ilvl w:val="0"/>
          <w:numId w:val="33"/>
        </w:numPr>
        <w:rPr>
          <w:sz w:val="20"/>
          <w:szCs w:val="20"/>
          <w:lang w:val="en-US"/>
        </w:rPr>
      </w:pPr>
      <w:r w:rsidRPr="00A022C2">
        <w:rPr>
          <w:sz w:val="20"/>
          <w:szCs w:val="20"/>
          <w:lang w:val="en-US"/>
        </w:rPr>
        <w:t xml:space="preserve">To download Learning Genie and utilize the app. </w:t>
      </w:r>
    </w:p>
    <w:p w14:paraId="331479F5" w14:textId="77777777" w:rsidR="00F332F4" w:rsidRPr="000A0753" w:rsidRDefault="00F332F4" w:rsidP="00F332F4">
      <w:pPr>
        <w:pStyle w:val="BodyText"/>
        <w:jc w:val="left"/>
        <w:rPr>
          <w:sz w:val="16"/>
          <w:szCs w:val="16"/>
          <w:lang w:val="en-US"/>
        </w:rPr>
      </w:pPr>
    </w:p>
    <w:p w14:paraId="331479F6" w14:textId="77777777" w:rsidR="00F332F4" w:rsidRPr="00F8165C" w:rsidRDefault="00F332F4" w:rsidP="00F332F4">
      <w:pPr>
        <w:jc w:val="center"/>
        <w:rPr>
          <w:b/>
          <w:sz w:val="20"/>
          <w:szCs w:val="20"/>
          <w:lang w:val="en-US"/>
        </w:rPr>
      </w:pPr>
      <w:r w:rsidRPr="00F8165C">
        <w:rPr>
          <w:b/>
          <w:sz w:val="20"/>
          <w:szCs w:val="20"/>
          <w:lang w:val="en-US"/>
        </w:rPr>
        <w:t>PARENT PROCEDURE FOR HANDLING CONCERNS</w:t>
      </w:r>
    </w:p>
    <w:p w14:paraId="331479F7" w14:textId="77777777" w:rsidR="00F332F4" w:rsidRPr="00D85CCC" w:rsidRDefault="00F332F4" w:rsidP="00F332F4">
      <w:pPr>
        <w:jc w:val="center"/>
        <w:rPr>
          <w:sz w:val="22"/>
          <w:szCs w:val="22"/>
          <w:lang w:val="en-US"/>
        </w:rPr>
      </w:pPr>
      <w:r w:rsidRPr="00D85CCC">
        <w:rPr>
          <w:sz w:val="22"/>
          <w:szCs w:val="22"/>
          <w:lang w:val="en-US"/>
        </w:rPr>
        <w:t xml:space="preserve">Parent  </w:t>
      </w:r>
      <w:r w:rsidRPr="00D85CCC">
        <w:rPr>
          <w:sz w:val="22"/>
          <w:szCs w:val="22"/>
          <w:lang w:val="en-US"/>
        </w:rPr>
        <w:sym w:font="Symbol" w:char="F0AE"/>
      </w:r>
      <w:r w:rsidRPr="00D85CCC">
        <w:rPr>
          <w:sz w:val="22"/>
          <w:szCs w:val="22"/>
          <w:lang w:val="en-US"/>
        </w:rPr>
        <w:t xml:space="preserve">  Home Visitor or Teacher  </w:t>
      </w:r>
      <w:r w:rsidRPr="00D85CCC">
        <w:rPr>
          <w:sz w:val="22"/>
          <w:szCs w:val="22"/>
          <w:lang w:val="en-US"/>
        </w:rPr>
        <w:sym w:font="Symbol" w:char="F0AE"/>
      </w:r>
      <w:r w:rsidRPr="00D85CCC">
        <w:rPr>
          <w:sz w:val="22"/>
          <w:szCs w:val="22"/>
          <w:lang w:val="en-US"/>
        </w:rPr>
        <w:t xml:space="preserve">  Area Coordinator  </w:t>
      </w:r>
      <w:r w:rsidRPr="00D85CCC">
        <w:rPr>
          <w:sz w:val="22"/>
          <w:szCs w:val="22"/>
          <w:lang w:val="en-US"/>
        </w:rPr>
        <w:sym w:font="Symbol" w:char="F0AE"/>
      </w:r>
    </w:p>
    <w:p w14:paraId="331479F8" w14:textId="77777777" w:rsidR="00F332F4" w:rsidRPr="00D85CCC" w:rsidRDefault="00F332F4" w:rsidP="00F332F4">
      <w:pPr>
        <w:jc w:val="center"/>
        <w:rPr>
          <w:sz w:val="22"/>
          <w:szCs w:val="22"/>
          <w:lang w:val="en-US"/>
        </w:rPr>
      </w:pPr>
      <w:r w:rsidRPr="00D85CCC">
        <w:rPr>
          <w:sz w:val="22"/>
          <w:szCs w:val="22"/>
          <w:lang w:val="en-US"/>
        </w:rPr>
        <w:t xml:space="preserve">Component Specialist-depending on the concern  </w:t>
      </w:r>
      <w:r w:rsidRPr="00D85CCC">
        <w:rPr>
          <w:sz w:val="22"/>
          <w:szCs w:val="22"/>
          <w:lang w:val="en-US"/>
        </w:rPr>
        <w:sym w:font="Symbol" w:char="F0AE"/>
      </w:r>
      <w:r w:rsidRPr="00D85CCC">
        <w:rPr>
          <w:sz w:val="22"/>
          <w:szCs w:val="22"/>
          <w:lang w:val="en-US"/>
        </w:rPr>
        <w:t xml:space="preserve"> Executive Director  </w:t>
      </w:r>
      <w:r w:rsidRPr="00D85CCC">
        <w:rPr>
          <w:sz w:val="22"/>
          <w:szCs w:val="22"/>
          <w:lang w:val="en-US"/>
        </w:rPr>
        <w:sym w:font="Symbol" w:char="F0AE"/>
      </w:r>
    </w:p>
    <w:p w14:paraId="331479FA" w14:textId="16ACAE6F" w:rsidR="00F332F4" w:rsidRPr="000A0753" w:rsidRDefault="00F332F4" w:rsidP="000A0753">
      <w:pPr>
        <w:jc w:val="center"/>
        <w:rPr>
          <w:sz w:val="22"/>
          <w:szCs w:val="22"/>
          <w:lang w:val="en-US"/>
        </w:rPr>
      </w:pPr>
      <w:r w:rsidRPr="00D85CCC">
        <w:rPr>
          <w:sz w:val="22"/>
          <w:szCs w:val="22"/>
          <w:lang w:val="en-US"/>
        </w:rPr>
        <w:t xml:space="preserve">Policy Council  </w:t>
      </w:r>
      <w:r w:rsidRPr="00D85CCC">
        <w:rPr>
          <w:sz w:val="22"/>
          <w:szCs w:val="22"/>
          <w:lang w:val="en-US"/>
        </w:rPr>
        <w:sym w:font="Symbol" w:char="F0AE"/>
      </w:r>
      <w:r w:rsidRPr="00D85CCC">
        <w:rPr>
          <w:sz w:val="22"/>
          <w:szCs w:val="22"/>
          <w:lang w:val="en-US"/>
        </w:rPr>
        <w:t xml:space="preserve"> Board of Directors</w:t>
      </w:r>
      <w:r w:rsidRPr="00D85CCC">
        <w:rPr>
          <w:b/>
          <w:bCs/>
          <w:sz w:val="22"/>
          <w:szCs w:val="22"/>
          <w:lang w:val="en-US"/>
        </w:rPr>
        <w:t xml:space="preserve">                                                                          </w:t>
      </w:r>
      <w:r w:rsidRPr="00D85CCC">
        <w:rPr>
          <w:sz w:val="22"/>
          <w:szCs w:val="22"/>
          <w:lang w:val="en-US"/>
        </w:rPr>
        <w:t xml:space="preserve">  </w:t>
      </w:r>
    </w:p>
    <w:p w14:paraId="331479FB" w14:textId="77777777" w:rsidR="00F332F4" w:rsidRPr="00AB565B" w:rsidRDefault="00F332F4" w:rsidP="00F332F4">
      <w:pPr>
        <w:rPr>
          <w:b/>
          <w:sz w:val="20"/>
          <w:szCs w:val="20"/>
          <w:lang w:val="en-US"/>
        </w:rPr>
      </w:pPr>
      <w:r w:rsidRPr="00AB565B">
        <w:rPr>
          <w:b/>
          <w:sz w:val="20"/>
          <w:szCs w:val="20"/>
          <w:lang w:val="en-US"/>
        </w:rPr>
        <w:t>RECORDS</w:t>
      </w:r>
    </w:p>
    <w:p w14:paraId="331479FC" w14:textId="77777777" w:rsidR="00F332F4" w:rsidRPr="00AB565B" w:rsidRDefault="00F332F4" w:rsidP="00F332F4">
      <w:pPr>
        <w:rPr>
          <w:sz w:val="20"/>
          <w:szCs w:val="20"/>
          <w:lang w:val="en-US"/>
        </w:rPr>
      </w:pPr>
      <w:r w:rsidRPr="00AB565B">
        <w:rPr>
          <w:sz w:val="20"/>
          <w:szCs w:val="20"/>
          <w:lang w:val="en-US"/>
        </w:rPr>
        <w:t xml:space="preserve">As a parent, you are able to look at your child’s record upon request. You must request the records in writing and allow time for the program to respond. If you feel there is an error on your child’s record you may contact the supervisor for your site. </w:t>
      </w:r>
    </w:p>
    <w:p w14:paraId="331479FD" w14:textId="77777777" w:rsidR="00F332F4" w:rsidRPr="00AB565B" w:rsidRDefault="00F332F4" w:rsidP="00F332F4">
      <w:pPr>
        <w:rPr>
          <w:sz w:val="20"/>
          <w:szCs w:val="20"/>
          <w:lang w:val="en-US"/>
        </w:rPr>
      </w:pPr>
    </w:p>
    <w:p w14:paraId="331479FE" w14:textId="77777777" w:rsidR="00F332F4" w:rsidRPr="00AB565B" w:rsidRDefault="00F332F4" w:rsidP="00F332F4">
      <w:pPr>
        <w:rPr>
          <w:b/>
          <w:sz w:val="20"/>
          <w:szCs w:val="20"/>
          <w:lang w:val="en-US"/>
        </w:rPr>
      </w:pPr>
      <w:r w:rsidRPr="00AB565B">
        <w:rPr>
          <w:b/>
          <w:sz w:val="20"/>
          <w:szCs w:val="20"/>
          <w:lang w:val="en-US"/>
        </w:rPr>
        <w:t>CONFIDENTIALITY</w:t>
      </w:r>
    </w:p>
    <w:p w14:paraId="331479FF" w14:textId="7D178B51" w:rsidR="00F332F4" w:rsidRPr="003F0329" w:rsidRDefault="00F332F4" w:rsidP="00F332F4">
      <w:pPr>
        <w:rPr>
          <w:sz w:val="20"/>
          <w:szCs w:val="20"/>
        </w:rPr>
      </w:pPr>
      <w:r w:rsidRPr="00AB565B">
        <w:rPr>
          <w:sz w:val="20"/>
          <w:szCs w:val="20"/>
          <w:lang w:val="en-US"/>
        </w:rPr>
        <w:t>As an agency</w:t>
      </w:r>
      <w:r w:rsidR="009E043A">
        <w:rPr>
          <w:sz w:val="20"/>
          <w:szCs w:val="20"/>
          <w:lang w:val="en-US"/>
        </w:rPr>
        <w:t>,</w:t>
      </w:r>
      <w:r w:rsidRPr="00AB565B">
        <w:rPr>
          <w:sz w:val="20"/>
          <w:szCs w:val="20"/>
          <w:lang w:val="en-US"/>
        </w:rPr>
        <w:t xml:space="preserve"> we keep your Personally Identifiable Information (PII) confidential.  In most </w:t>
      </w:r>
      <w:r w:rsidR="009E043A">
        <w:rPr>
          <w:sz w:val="20"/>
          <w:szCs w:val="20"/>
          <w:lang w:val="en-US"/>
        </w:rPr>
        <w:t xml:space="preserve">situations, </w:t>
      </w:r>
      <w:r w:rsidRPr="00AB565B">
        <w:rPr>
          <w:sz w:val="20"/>
          <w:szCs w:val="20"/>
          <w:lang w:val="en-US"/>
        </w:rPr>
        <w:t>w</w:t>
      </w:r>
      <w:r w:rsidR="009E043A">
        <w:rPr>
          <w:sz w:val="20"/>
          <w:szCs w:val="20"/>
          <w:lang w:val="en-US"/>
        </w:rPr>
        <w:t xml:space="preserve">e </w:t>
      </w:r>
      <w:r w:rsidRPr="00AB565B">
        <w:rPr>
          <w:sz w:val="20"/>
          <w:szCs w:val="20"/>
          <w:lang w:val="en-US"/>
        </w:rPr>
        <w:t xml:space="preserve">need your written permission to share PII with outside agencies in compliance with the Performance Standards. </w:t>
      </w:r>
      <w:r w:rsidRPr="003F0329">
        <w:rPr>
          <w:sz w:val="20"/>
          <w:szCs w:val="20"/>
        </w:rPr>
        <w:t>(Performance Standard-1303.22) Refer to Privacy Notice.</w:t>
      </w:r>
    </w:p>
    <w:p w14:paraId="33147A02" w14:textId="77777777" w:rsidR="00F332F4" w:rsidRPr="003F0329" w:rsidRDefault="00F332F4" w:rsidP="00F332F4">
      <w:pPr>
        <w:rPr>
          <w:b/>
          <w:sz w:val="19"/>
          <w:szCs w:val="19"/>
        </w:rPr>
      </w:pPr>
    </w:p>
    <w:p w14:paraId="2244A92A" w14:textId="77777777" w:rsidR="007F53E9" w:rsidRDefault="007F53E9" w:rsidP="00F332F4">
      <w:pPr>
        <w:rPr>
          <w:b/>
          <w:sz w:val="19"/>
          <w:szCs w:val="19"/>
        </w:rPr>
      </w:pPr>
    </w:p>
    <w:p w14:paraId="72AA7261" w14:textId="77777777" w:rsidR="007F53E9" w:rsidRDefault="007F53E9" w:rsidP="00F332F4">
      <w:pPr>
        <w:rPr>
          <w:b/>
          <w:sz w:val="19"/>
          <w:szCs w:val="19"/>
        </w:rPr>
      </w:pPr>
    </w:p>
    <w:p w14:paraId="7A841098" w14:textId="77777777" w:rsidR="00226A94" w:rsidRDefault="00226A94" w:rsidP="00F332F4">
      <w:pPr>
        <w:rPr>
          <w:b/>
          <w:sz w:val="19"/>
          <w:szCs w:val="19"/>
        </w:rPr>
      </w:pPr>
    </w:p>
    <w:p w14:paraId="33147A03" w14:textId="06300031" w:rsidR="00F332F4" w:rsidRPr="003F0329" w:rsidRDefault="00F332F4" w:rsidP="00F332F4">
      <w:pPr>
        <w:rPr>
          <w:b/>
          <w:sz w:val="19"/>
          <w:szCs w:val="19"/>
        </w:rPr>
      </w:pPr>
      <w:r w:rsidRPr="003F0329">
        <w:rPr>
          <w:b/>
          <w:sz w:val="19"/>
          <w:szCs w:val="19"/>
        </w:rPr>
        <w:t>ADMINISTRACIÓN</w:t>
      </w:r>
    </w:p>
    <w:p w14:paraId="33147A04" w14:textId="19E13859" w:rsidR="00F332F4" w:rsidRPr="00A60155" w:rsidRDefault="00F332F4" w:rsidP="00F332F4">
      <w:pPr>
        <w:pStyle w:val="BodyText"/>
        <w:jc w:val="left"/>
        <w:rPr>
          <w:sz w:val="17"/>
          <w:szCs w:val="17"/>
        </w:rPr>
      </w:pPr>
      <w:r w:rsidRPr="00A60155">
        <w:rPr>
          <w:sz w:val="17"/>
          <w:szCs w:val="17"/>
        </w:rPr>
        <w:t>El programa tiene una estructura formal en la cual los padres pueden participar elaborando la política del programa y operando junto con el programa.  La participación efectiva de la comunidad en el programa ha sido la clave fundamental en el éxito.  El programa provee de una variedad de oportunidades para que la comunidad y los padres participen a todos los niveles del programa.  En el área de la toma de decisiones la Junta para la Política es el vehículo primario del aporte de los padres y de la comunidad.  En adición, para servir como vínculo entre las organizaciones públicas y privadas y la comunidad, la Junta para la Política tiene tareas específicas y responsabilidades en la administración del programa local.  El Consejo para la Política local tiene la responsabilidad de revisar y aprobar todas las acciones propuestas que afecten al programa</w:t>
      </w:r>
      <w:r w:rsidR="00A60155" w:rsidRPr="00A60155">
        <w:rPr>
          <w:sz w:val="17"/>
          <w:szCs w:val="17"/>
        </w:rPr>
        <w:t xml:space="preserve"> Head Start</w:t>
      </w:r>
      <w:r w:rsidR="00B11232">
        <w:t xml:space="preserve"> </w:t>
      </w:r>
      <w:r w:rsidR="00B11232" w:rsidRPr="00B11232">
        <w:rPr>
          <w:sz w:val="17"/>
          <w:szCs w:val="17"/>
        </w:rPr>
        <w:t>preescolar</w:t>
      </w:r>
      <w:r w:rsidR="00A60155" w:rsidRPr="00A60155">
        <w:rPr>
          <w:sz w:val="17"/>
          <w:szCs w:val="17"/>
        </w:rPr>
        <w:t xml:space="preserve"> y Early Head Start</w:t>
      </w:r>
      <w:r w:rsidRPr="00A60155">
        <w:rPr>
          <w:sz w:val="17"/>
          <w:szCs w:val="17"/>
        </w:rPr>
        <w:t>.</w:t>
      </w:r>
    </w:p>
    <w:p w14:paraId="33147A05" w14:textId="77777777" w:rsidR="00F332F4" w:rsidRPr="0044308E" w:rsidRDefault="00F332F4" w:rsidP="00F332F4">
      <w:pPr>
        <w:pStyle w:val="BodyText"/>
        <w:jc w:val="left"/>
        <w:rPr>
          <w:sz w:val="19"/>
          <w:szCs w:val="19"/>
        </w:rPr>
      </w:pPr>
    </w:p>
    <w:p w14:paraId="33147A06" w14:textId="77777777" w:rsidR="00F332F4" w:rsidRPr="0044308E" w:rsidRDefault="00F332F4" w:rsidP="00F332F4">
      <w:pPr>
        <w:rPr>
          <w:b/>
          <w:sz w:val="19"/>
          <w:szCs w:val="19"/>
        </w:rPr>
      </w:pPr>
      <w:r w:rsidRPr="0044308E">
        <w:rPr>
          <w:b/>
          <w:sz w:val="19"/>
          <w:szCs w:val="19"/>
        </w:rPr>
        <w:t>REPRESENTANTES DE LOS PADRES:</w:t>
      </w:r>
    </w:p>
    <w:p w14:paraId="33147A07" w14:textId="7C08BEF7" w:rsidR="00F332F4" w:rsidRPr="0044308E" w:rsidRDefault="00F332F4" w:rsidP="00F332F4">
      <w:pPr>
        <w:pStyle w:val="BodyText"/>
        <w:jc w:val="left"/>
        <w:rPr>
          <w:sz w:val="19"/>
          <w:szCs w:val="19"/>
        </w:rPr>
      </w:pPr>
      <w:r w:rsidRPr="0044308E">
        <w:rPr>
          <w:sz w:val="19"/>
          <w:szCs w:val="19"/>
        </w:rPr>
        <w:t>Los padres que sirven en la Junta para la Política, deben ser electos por los padres de los niños de Head Start</w:t>
      </w:r>
      <w:r w:rsidR="00B11232" w:rsidRPr="00B11232">
        <w:t xml:space="preserve"> </w:t>
      </w:r>
      <w:r w:rsidR="00B11232" w:rsidRPr="00B11232">
        <w:rPr>
          <w:sz w:val="19"/>
          <w:szCs w:val="19"/>
        </w:rPr>
        <w:t>preescolar</w:t>
      </w:r>
      <w:r w:rsidRPr="0044308E">
        <w:rPr>
          <w:sz w:val="19"/>
          <w:szCs w:val="19"/>
        </w:rPr>
        <w:t xml:space="preserve"> y Early Head Start que están en el consejo de la política.</w:t>
      </w:r>
    </w:p>
    <w:p w14:paraId="33147A08" w14:textId="77777777" w:rsidR="00F332F4" w:rsidRPr="0044308E" w:rsidRDefault="00F332F4" w:rsidP="00F332F4">
      <w:pPr>
        <w:pStyle w:val="BodyText"/>
        <w:jc w:val="left"/>
        <w:rPr>
          <w:sz w:val="19"/>
          <w:szCs w:val="19"/>
        </w:rPr>
      </w:pPr>
    </w:p>
    <w:p w14:paraId="33147A09" w14:textId="77777777" w:rsidR="00F332F4" w:rsidRPr="0044308E" w:rsidRDefault="00F332F4" w:rsidP="00F332F4">
      <w:pPr>
        <w:rPr>
          <w:b/>
          <w:sz w:val="19"/>
          <w:szCs w:val="19"/>
        </w:rPr>
      </w:pPr>
      <w:r w:rsidRPr="0044308E">
        <w:rPr>
          <w:b/>
          <w:sz w:val="19"/>
          <w:szCs w:val="19"/>
        </w:rPr>
        <w:t>REPRESENTANTES DE LA COMUNIDAD:</w:t>
      </w:r>
    </w:p>
    <w:p w14:paraId="33147A0A" w14:textId="77777777" w:rsidR="00F332F4" w:rsidRPr="0044308E" w:rsidRDefault="00F332F4" w:rsidP="00F332F4">
      <w:pPr>
        <w:pStyle w:val="BodyText"/>
        <w:jc w:val="left"/>
        <w:rPr>
          <w:color w:val="FF0000"/>
          <w:sz w:val="19"/>
          <w:szCs w:val="19"/>
        </w:rPr>
      </w:pPr>
      <w:r w:rsidRPr="0044308E">
        <w:rPr>
          <w:sz w:val="19"/>
          <w:szCs w:val="19"/>
        </w:rPr>
        <w:t xml:space="preserve">Padres eligen al representante o vecino de la comunidad (públicos o privados) y organizaciones profesionales.  </w:t>
      </w:r>
    </w:p>
    <w:p w14:paraId="33147A0B" w14:textId="77777777" w:rsidR="00F332F4" w:rsidRPr="0044308E" w:rsidRDefault="00F332F4" w:rsidP="00F332F4">
      <w:pPr>
        <w:pStyle w:val="BodyText"/>
        <w:rPr>
          <w:b/>
          <w:bCs/>
          <w:sz w:val="19"/>
          <w:szCs w:val="19"/>
          <w:lang w:val="es-ES"/>
        </w:rPr>
      </w:pPr>
    </w:p>
    <w:p w14:paraId="33147A0C" w14:textId="77777777" w:rsidR="00F332F4" w:rsidRPr="0044308E" w:rsidRDefault="00F332F4" w:rsidP="00F332F4">
      <w:pPr>
        <w:pStyle w:val="BodyText"/>
        <w:rPr>
          <w:b/>
          <w:bCs/>
          <w:sz w:val="19"/>
          <w:szCs w:val="19"/>
        </w:rPr>
      </w:pPr>
      <w:r w:rsidRPr="0044308E">
        <w:rPr>
          <w:b/>
          <w:bCs/>
          <w:sz w:val="19"/>
          <w:szCs w:val="19"/>
        </w:rPr>
        <w:t>MIS DERECHOS COMO PADRE:</w:t>
      </w:r>
    </w:p>
    <w:p w14:paraId="33147A0D"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Tomar parte en las decisiones mayores del reglamento que afecten la planificación y operación del programa.</w:t>
      </w:r>
    </w:p>
    <w:p w14:paraId="33147A0E"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Ayudar a desarrollar programas para adultos que mejoren la vida diaria de mi familia.</w:t>
      </w:r>
    </w:p>
    <w:p w14:paraId="33147A0F"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Ser bienvenido en el centro.</w:t>
      </w:r>
    </w:p>
    <w:p w14:paraId="33147A10"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Ser informado regularmente acerca de los progresos de mi niño.</w:t>
      </w:r>
    </w:p>
    <w:p w14:paraId="33147A11"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Ser siempre tratado con dignidad y respeto.</w:t>
      </w:r>
    </w:p>
    <w:p w14:paraId="33147A12"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Esperar del personal del programa que sirva de guía a mi niño y que ayude a su desarrollo individual.</w:t>
      </w:r>
    </w:p>
    <w:p w14:paraId="33147A13"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noProof/>
          <w:sz w:val="18"/>
          <w:szCs w:val="18"/>
          <w:lang w:val="en-US" w:eastAsia="en-US"/>
        </w:rPr>
        <w:drawing>
          <wp:anchor distT="0" distB="0" distL="114300" distR="114300" simplePos="0" relativeHeight="251666432" behindDoc="0" locked="0" layoutInCell="1" allowOverlap="1" wp14:anchorId="3314813A" wp14:editId="3314813B">
            <wp:simplePos x="0" y="0"/>
            <wp:positionH relativeFrom="column">
              <wp:posOffset>7658100</wp:posOffset>
            </wp:positionH>
            <wp:positionV relativeFrom="paragraph">
              <wp:posOffset>252730</wp:posOffset>
            </wp:positionV>
            <wp:extent cx="840105" cy="1435735"/>
            <wp:effectExtent l="0" t="0" r="0" b="0"/>
            <wp:wrapNone/>
            <wp:docPr id="660" name="Picture 660" descr="j013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j01369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0105"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009">
        <w:rPr>
          <w:noProof/>
          <w:sz w:val="18"/>
          <w:szCs w:val="18"/>
        </w:rPr>
        <w:t>Aprender acerca del programa, su funcionamiento, incluyendo el presupuesto, el nível de educación y la experiencia requerida para llenar algunas de las posiciones del programa.</w:t>
      </w:r>
    </w:p>
    <w:p w14:paraId="33147A14"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Tomar parte en la planificación y ejecución de programas designados a incrementar mis habilidades en áreas de posible empleo.</w:t>
      </w:r>
    </w:p>
    <w:p w14:paraId="33147A15" w14:textId="77777777" w:rsidR="00F332F4" w:rsidRPr="00601009"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Ser informado acerca de todos los servicios de la comunidad relacionados con la salud, la educación y el mejoramiento de la vida familiar.</w:t>
      </w:r>
    </w:p>
    <w:p w14:paraId="33147A16" w14:textId="77777777" w:rsidR="00F332F4" w:rsidRDefault="00F332F4" w:rsidP="00F332F4">
      <w:pPr>
        <w:pStyle w:val="BodyText"/>
        <w:numPr>
          <w:ilvl w:val="0"/>
          <w:numId w:val="1"/>
        </w:numPr>
        <w:tabs>
          <w:tab w:val="clear" w:pos="1800"/>
          <w:tab w:val="num" w:pos="1080"/>
        </w:tabs>
        <w:ind w:left="1080"/>
        <w:jc w:val="left"/>
        <w:rPr>
          <w:sz w:val="18"/>
          <w:szCs w:val="18"/>
        </w:rPr>
      </w:pPr>
      <w:r w:rsidRPr="00601009">
        <w:rPr>
          <w:sz w:val="18"/>
          <w:szCs w:val="18"/>
        </w:rPr>
        <w:t>Asistir a los entrenamientos.</w:t>
      </w:r>
    </w:p>
    <w:p w14:paraId="33147A17" w14:textId="1FD2D38E" w:rsidR="00F332F4" w:rsidRDefault="00AF3A18" w:rsidP="00F332F4">
      <w:pPr>
        <w:pStyle w:val="BodyText"/>
        <w:numPr>
          <w:ilvl w:val="0"/>
          <w:numId w:val="1"/>
        </w:numPr>
        <w:tabs>
          <w:tab w:val="clear" w:pos="1800"/>
          <w:tab w:val="num" w:pos="1080"/>
        </w:tabs>
        <w:ind w:left="1080"/>
        <w:jc w:val="left"/>
        <w:rPr>
          <w:sz w:val="18"/>
          <w:szCs w:val="18"/>
        </w:rPr>
      </w:pPr>
      <w:r>
        <w:rPr>
          <w:sz w:val="18"/>
          <w:szCs w:val="18"/>
        </w:rPr>
        <w:t>Recibir comunicación e información via Learning Genie</w:t>
      </w:r>
    </w:p>
    <w:p w14:paraId="5656725B" w14:textId="77777777" w:rsidR="00AF3A18" w:rsidRPr="00AF3A18" w:rsidRDefault="00AF3A18" w:rsidP="00A022C2">
      <w:pPr>
        <w:pStyle w:val="BodyText"/>
        <w:ind w:left="1080"/>
        <w:jc w:val="left"/>
        <w:rPr>
          <w:sz w:val="18"/>
          <w:szCs w:val="18"/>
        </w:rPr>
      </w:pPr>
    </w:p>
    <w:p w14:paraId="33147A18" w14:textId="77777777" w:rsidR="00F332F4" w:rsidRPr="0044308E" w:rsidRDefault="00F332F4" w:rsidP="00F332F4">
      <w:pPr>
        <w:pStyle w:val="BodyText"/>
        <w:rPr>
          <w:sz w:val="19"/>
          <w:szCs w:val="19"/>
        </w:rPr>
      </w:pPr>
      <w:r w:rsidRPr="0044308E">
        <w:rPr>
          <w:b/>
          <w:bCs/>
          <w:sz w:val="19"/>
          <w:szCs w:val="19"/>
          <w:u w:val="single"/>
        </w:rPr>
        <w:t>MIS RESPONSABILIDADES COMO PADRE:</w:t>
      </w:r>
    </w:p>
    <w:p w14:paraId="33147A19" w14:textId="77777777" w:rsidR="00F332F4" w:rsidRPr="00601009" w:rsidRDefault="00F332F4" w:rsidP="00F332F4">
      <w:pPr>
        <w:pStyle w:val="BodyText"/>
        <w:numPr>
          <w:ilvl w:val="0"/>
          <w:numId w:val="2"/>
        </w:numPr>
        <w:jc w:val="left"/>
        <w:rPr>
          <w:sz w:val="18"/>
          <w:szCs w:val="18"/>
        </w:rPr>
      </w:pPr>
      <w:r w:rsidRPr="00601009">
        <w:rPr>
          <w:sz w:val="18"/>
          <w:szCs w:val="18"/>
        </w:rPr>
        <w:t>Aprender lo más que pueda acerca del programa y tomar parte en las decisiones mayores del reglamento.</w:t>
      </w:r>
    </w:p>
    <w:p w14:paraId="33147A1A" w14:textId="77777777" w:rsidR="00F332F4" w:rsidRPr="00601009" w:rsidRDefault="00F332F4" w:rsidP="00F332F4">
      <w:pPr>
        <w:pStyle w:val="BodyText"/>
        <w:numPr>
          <w:ilvl w:val="0"/>
          <w:numId w:val="2"/>
        </w:numPr>
        <w:jc w:val="left"/>
        <w:rPr>
          <w:sz w:val="18"/>
          <w:szCs w:val="18"/>
        </w:rPr>
      </w:pPr>
      <w:r w:rsidRPr="00601009">
        <w:rPr>
          <w:sz w:val="18"/>
          <w:szCs w:val="18"/>
        </w:rPr>
        <w:t>Asistir a las reuniones de padres y a las socializaciones.</w:t>
      </w:r>
    </w:p>
    <w:p w14:paraId="33147A1B" w14:textId="77777777" w:rsidR="00F332F4" w:rsidRPr="00601009" w:rsidRDefault="00F332F4" w:rsidP="00F332F4">
      <w:pPr>
        <w:numPr>
          <w:ilvl w:val="0"/>
          <w:numId w:val="2"/>
        </w:numPr>
        <w:ind w:right="36"/>
        <w:rPr>
          <w:sz w:val="18"/>
          <w:szCs w:val="18"/>
        </w:rPr>
      </w:pPr>
      <w:r w:rsidRPr="00601009">
        <w:rPr>
          <w:sz w:val="18"/>
          <w:szCs w:val="18"/>
        </w:rPr>
        <w:t>Se aseguren de que sus niños tengan completas las inmunizaciones requeridas, los exámenes físicos y los exámenes dentales y tratamiento a seguir. suministren las copias de los mismos al programa.</w:t>
      </w:r>
    </w:p>
    <w:p w14:paraId="33147A1C" w14:textId="77777777" w:rsidR="00F332F4" w:rsidRPr="00601009" w:rsidRDefault="00F332F4" w:rsidP="00F332F4">
      <w:pPr>
        <w:pStyle w:val="BodyText"/>
        <w:numPr>
          <w:ilvl w:val="0"/>
          <w:numId w:val="2"/>
        </w:numPr>
        <w:jc w:val="left"/>
        <w:rPr>
          <w:sz w:val="18"/>
          <w:szCs w:val="18"/>
        </w:rPr>
      </w:pPr>
      <w:r w:rsidRPr="00601009">
        <w:rPr>
          <w:sz w:val="18"/>
          <w:szCs w:val="18"/>
        </w:rPr>
        <w:t>Proporcionar liderazgo tomando parte en las elecciones, explicando el programa a otros padres y estimulándolos a que participen de lleno.</w:t>
      </w:r>
    </w:p>
    <w:p w14:paraId="33147A1D" w14:textId="77777777" w:rsidR="00F332F4" w:rsidRPr="00601009" w:rsidRDefault="00F332F4" w:rsidP="00F332F4">
      <w:pPr>
        <w:pStyle w:val="BodyText"/>
        <w:numPr>
          <w:ilvl w:val="0"/>
          <w:numId w:val="2"/>
        </w:numPr>
        <w:jc w:val="left"/>
        <w:rPr>
          <w:sz w:val="18"/>
          <w:szCs w:val="18"/>
        </w:rPr>
      </w:pPr>
      <w:r w:rsidRPr="00601009">
        <w:rPr>
          <w:sz w:val="18"/>
          <w:szCs w:val="18"/>
        </w:rPr>
        <w:t>Tomar parte de la clase como observador, trabajador voluntario o como trabajador pagado y contribuir con mis servicios en cualquier forma en que el programa pueda favorecerse.</w:t>
      </w:r>
    </w:p>
    <w:p w14:paraId="33147A1E" w14:textId="77777777" w:rsidR="00F332F4" w:rsidRPr="00601009" w:rsidRDefault="00F332F4" w:rsidP="00F332F4">
      <w:pPr>
        <w:pStyle w:val="BodyText"/>
        <w:numPr>
          <w:ilvl w:val="0"/>
          <w:numId w:val="2"/>
        </w:numPr>
        <w:jc w:val="left"/>
        <w:rPr>
          <w:sz w:val="18"/>
          <w:szCs w:val="18"/>
        </w:rPr>
      </w:pPr>
      <w:r w:rsidRPr="00601009">
        <w:rPr>
          <w:sz w:val="18"/>
          <w:szCs w:val="18"/>
        </w:rPr>
        <w:t>Aceptar cualquier oportunidad que se me ofrezca a través de la cual pueda mejorar mi vida y la vida de mi niño.</w:t>
      </w:r>
    </w:p>
    <w:p w14:paraId="33147A1F" w14:textId="77777777" w:rsidR="00F332F4" w:rsidRPr="00601009" w:rsidRDefault="00F332F4" w:rsidP="00F332F4">
      <w:pPr>
        <w:pStyle w:val="BodyText"/>
        <w:numPr>
          <w:ilvl w:val="0"/>
          <w:numId w:val="2"/>
        </w:numPr>
        <w:jc w:val="left"/>
        <w:rPr>
          <w:sz w:val="18"/>
          <w:szCs w:val="18"/>
        </w:rPr>
      </w:pPr>
      <w:r w:rsidRPr="00601009">
        <w:rPr>
          <w:sz w:val="18"/>
          <w:szCs w:val="18"/>
        </w:rPr>
        <w:t>Darle la bienvenida al personal trabajador cuando vayan a mi hogar a conversar acerca de las diferentes formas en las que los padres pueden ayudar al desarrollo de sus hijos en el hogar y en relación con las experiencias de la escuela.</w:t>
      </w:r>
    </w:p>
    <w:p w14:paraId="33147A20" w14:textId="77777777" w:rsidR="00F332F4" w:rsidRPr="00601009" w:rsidRDefault="00F332F4" w:rsidP="00F332F4">
      <w:pPr>
        <w:pStyle w:val="BodyText"/>
        <w:numPr>
          <w:ilvl w:val="0"/>
          <w:numId w:val="2"/>
        </w:numPr>
        <w:jc w:val="left"/>
        <w:rPr>
          <w:sz w:val="18"/>
          <w:szCs w:val="18"/>
        </w:rPr>
      </w:pPr>
      <w:r w:rsidRPr="00601009">
        <w:rPr>
          <w:sz w:val="18"/>
          <w:szCs w:val="18"/>
        </w:rPr>
        <w:t>Guiar a mi hijo con firmeza, la cual sea a la vez protectora y amorosa.</w:t>
      </w:r>
    </w:p>
    <w:p w14:paraId="33147A21" w14:textId="77777777" w:rsidR="00F332F4" w:rsidRPr="00601009" w:rsidRDefault="00F332F4" w:rsidP="00F332F4">
      <w:pPr>
        <w:pStyle w:val="BodyText"/>
        <w:numPr>
          <w:ilvl w:val="0"/>
          <w:numId w:val="2"/>
        </w:numPr>
        <w:jc w:val="left"/>
        <w:rPr>
          <w:sz w:val="18"/>
          <w:szCs w:val="18"/>
        </w:rPr>
      </w:pPr>
      <w:r w:rsidRPr="00601009">
        <w:rPr>
          <w:sz w:val="18"/>
          <w:szCs w:val="18"/>
        </w:rPr>
        <w:t>Tomar ventaja de los programas designados para aumentar mi conocimiento acerca del desarrollo de los niños y mis habilidades relacionadas con áreas de posible empleo.</w:t>
      </w:r>
    </w:p>
    <w:p w14:paraId="33147A22" w14:textId="0A681767" w:rsidR="00F332F4" w:rsidRPr="00601009" w:rsidRDefault="00F332F4" w:rsidP="00F332F4">
      <w:pPr>
        <w:pStyle w:val="BodyText"/>
        <w:numPr>
          <w:ilvl w:val="0"/>
          <w:numId w:val="2"/>
        </w:numPr>
        <w:jc w:val="left"/>
        <w:rPr>
          <w:sz w:val="18"/>
          <w:szCs w:val="18"/>
        </w:rPr>
      </w:pPr>
      <w:r w:rsidRPr="00601009">
        <w:rPr>
          <w:sz w:val="18"/>
          <w:szCs w:val="18"/>
        </w:rPr>
        <w:t>Participar en programas de la comunidad los cuales ayuden a mejorar la salud, la educación y la recreación de la familia</w:t>
      </w:r>
      <w:r w:rsidR="00AF3A18">
        <w:rPr>
          <w:sz w:val="18"/>
          <w:szCs w:val="18"/>
        </w:rPr>
        <w:t>.</w:t>
      </w:r>
    </w:p>
    <w:p w14:paraId="33147A23" w14:textId="77777777" w:rsidR="00F332F4" w:rsidRPr="00601009" w:rsidRDefault="00F332F4" w:rsidP="00F332F4">
      <w:pPr>
        <w:pStyle w:val="BodyText"/>
        <w:numPr>
          <w:ilvl w:val="0"/>
          <w:numId w:val="2"/>
        </w:numPr>
        <w:jc w:val="left"/>
        <w:rPr>
          <w:sz w:val="18"/>
          <w:szCs w:val="18"/>
        </w:rPr>
      </w:pPr>
      <w:r w:rsidRPr="00601009">
        <w:rPr>
          <w:sz w:val="18"/>
          <w:szCs w:val="18"/>
        </w:rPr>
        <w:t>Criticar al programa de forma constructiva, defenderlo contra injustas críticas y compartir mi criterio cuando el mismo sea evaluado.</w:t>
      </w:r>
    </w:p>
    <w:p w14:paraId="33147A24" w14:textId="77777777" w:rsidR="00F332F4" w:rsidRDefault="00F332F4" w:rsidP="00F332F4">
      <w:pPr>
        <w:pStyle w:val="BodyText"/>
        <w:numPr>
          <w:ilvl w:val="0"/>
          <w:numId w:val="2"/>
        </w:numPr>
        <w:jc w:val="left"/>
        <w:rPr>
          <w:sz w:val="18"/>
          <w:szCs w:val="18"/>
        </w:rPr>
      </w:pPr>
      <w:r w:rsidRPr="00601009">
        <w:rPr>
          <w:sz w:val="18"/>
          <w:szCs w:val="18"/>
        </w:rPr>
        <w:t>Trabajar con el personal y con otros padres esforzándonos como equipo para mejorar el programa.</w:t>
      </w:r>
    </w:p>
    <w:p w14:paraId="33147A25" w14:textId="0C66CC74" w:rsidR="00F332F4" w:rsidRPr="00AF3A18" w:rsidRDefault="00AF3A18" w:rsidP="00F332F4">
      <w:pPr>
        <w:pStyle w:val="BodyText"/>
        <w:numPr>
          <w:ilvl w:val="0"/>
          <w:numId w:val="2"/>
        </w:numPr>
        <w:jc w:val="left"/>
        <w:rPr>
          <w:sz w:val="18"/>
          <w:szCs w:val="18"/>
        </w:rPr>
      </w:pPr>
      <w:r>
        <w:rPr>
          <w:sz w:val="18"/>
          <w:szCs w:val="18"/>
        </w:rPr>
        <w:t>Descargar y utilizar el app Learning Genie.</w:t>
      </w:r>
    </w:p>
    <w:p w14:paraId="33147A26" w14:textId="77777777" w:rsidR="00F332F4" w:rsidRPr="0044308E" w:rsidRDefault="00F332F4" w:rsidP="00F332F4">
      <w:pPr>
        <w:pStyle w:val="BodyText"/>
        <w:rPr>
          <w:rFonts w:ascii="Times New Roman" w:hAnsi="Times New Roman"/>
          <w:b/>
          <w:bCs/>
          <w:sz w:val="19"/>
          <w:szCs w:val="19"/>
        </w:rPr>
      </w:pPr>
      <w:r w:rsidRPr="0044308E">
        <w:rPr>
          <w:rFonts w:ascii="Times New Roman" w:hAnsi="Times New Roman"/>
          <w:b/>
          <w:bCs/>
          <w:sz w:val="19"/>
          <w:szCs w:val="19"/>
        </w:rPr>
        <w:t>Procedimiento a seguir por los Padres para el manejo de las preocupaciones</w:t>
      </w:r>
    </w:p>
    <w:p w14:paraId="33147A27" w14:textId="77777777" w:rsidR="00F332F4" w:rsidRPr="0044308E" w:rsidRDefault="00F332F4" w:rsidP="00F332F4">
      <w:pPr>
        <w:pStyle w:val="BodyText"/>
        <w:ind w:left="-360"/>
        <w:rPr>
          <w:rFonts w:ascii="Times New Roman" w:hAnsi="Times New Roman"/>
          <w:bCs/>
          <w:sz w:val="19"/>
          <w:szCs w:val="19"/>
        </w:rPr>
      </w:pPr>
      <w:r w:rsidRPr="0044308E">
        <w:rPr>
          <w:rFonts w:ascii="Times New Roman" w:hAnsi="Times New Roman"/>
          <w:bCs/>
          <w:sz w:val="19"/>
          <w:szCs w:val="19"/>
        </w:rPr>
        <w:t xml:space="preserve">Padre  </w:t>
      </w:r>
      <w:r w:rsidRPr="0044308E">
        <w:rPr>
          <w:rFonts w:ascii="Times New Roman" w:hAnsi="Times New Roman"/>
          <w:bCs/>
          <w:sz w:val="19"/>
          <w:szCs w:val="19"/>
        </w:rPr>
        <w:sym w:font="Symbol" w:char="F0AE"/>
      </w:r>
      <w:r w:rsidRPr="0044308E">
        <w:rPr>
          <w:rFonts w:ascii="Times New Roman" w:hAnsi="Times New Roman"/>
          <w:bCs/>
          <w:sz w:val="19"/>
          <w:szCs w:val="19"/>
        </w:rPr>
        <w:t xml:space="preserve"> Educadora/Representante de la Familia/Maestra  </w:t>
      </w:r>
      <w:r w:rsidRPr="0044308E">
        <w:rPr>
          <w:rFonts w:ascii="Times New Roman" w:hAnsi="Times New Roman"/>
          <w:bCs/>
          <w:sz w:val="19"/>
          <w:szCs w:val="19"/>
        </w:rPr>
        <w:sym w:font="Symbol" w:char="F0AE"/>
      </w:r>
      <w:r w:rsidRPr="0044308E">
        <w:rPr>
          <w:rFonts w:ascii="Times New Roman" w:hAnsi="Times New Roman"/>
          <w:bCs/>
          <w:sz w:val="19"/>
          <w:szCs w:val="19"/>
        </w:rPr>
        <w:t xml:space="preserve">  Coordinador del Área  </w:t>
      </w:r>
      <w:r w:rsidRPr="0044308E">
        <w:rPr>
          <w:rFonts w:ascii="Times New Roman" w:hAnsi="Times New Roman"/>
          <w:bCs/>
          <w:sz w:val="19"/>
          <w:szCs w:val="19"/>
        </w:rPr>
        <w:sym w:font="Symbol" w:char="F0AE"/>
      </w:r>
      <w:r w:rsidRPr="0044308E">
        <w:rPr>
          <w:rFonts w:ascii="Times New Roman" w:hAnsi="Times New Roman"/>
          <w:bCs/>
          <w:sz w:val="19"/>
          <w:szCs w:val="19"/>
        </w:rPr>
        <w:t xml:space="preserve">  </w:t>
      </w:r>
    </w:p>
    <w:p w14:paraId="33147A28" w14:textId="77777777" w:rsidR="00F332F4" w:rsidRPr="0044308E" w:rsidRDefault="00F332F4" w:rsidP="00F332F4">
      <w:pPr>
        <w:pStyle w:val="BodyText"/>
        <w:ind w:left="-360" w:firstLine="1080"/>
        <w:jc w:val="left"/>
        <w:rPr>
          <w:rFonts w:ascii="Times New Roman" w:hAnsi="Times New Roman"/>
          <w:bCs/>
          <w:sz w:val="19"/>
          <w:szCs w:val="19"/>
        </w:rPr>
      </w:pPr>
      <w:r w:rsidRPr="0044308E">
        <w:rPr>
          <w:rFonts w:ascii="Times New Roman" w:hAnsi="Times New Roman"/>
          <w:bCs/>
          <w:sz w:val="19"/>
          <w:szCs w:val="19"/>
        </w:rPr>
        <w:t xml:space="preserve">Coordinador Especialista – dependiendo de la preocupación  </w:t>
      </w:r>
      <w:r w:rsidRPr="0044308E">
        <w:rPr>
          <w:rFonts w:ascii="Times New Roman" w:hAnsi="Times New Roman"/>
          <w:bCs/>
          <w:sz w:val="19"/>
          <w:szCs w:val="19"/>
        </w:rPr>
        <w:sym w:font="Symbol" w:char="F0AE"/>
      </w:r>
      <w:r w:rsidRPr="0044308E">
        <w:rPr>
          <w:rFonts w:ascii="Times New Roman" w:hAnsi="Times New Roman"/>
          <w:bCs/>
          <w:sz w:val="19"/>
          <w:szCs w:val="19"/>
        </w:rPr>
        <w:t xml:space="preserve">  Directora Ejecutiva  </w:t>
      </w:r>
      <w:r w:rsidRPr="0044308E">
        <w:rPr>
          <w:rFonts w:ascii="Times New Roman" w:hAnsi="Times New Roman"/>
          <w:bCs/>
          <w:sz w:val="19"/>
          <w:szCs w:val="19"/>
        </w:rPr>
        <w:sym w:font="Symbol" w:char="F0AE"/>
      </w:r>
      <w:r w:rsidRPr="0044308E">
        <w:rPr>
          <w:rFonts w:ascii="Times New Roman" w:hAnsi="Times New Roman"/>
          <w:bCs/>
          <w:sz w:val="19"/>
          <w:szCs w:val="19"/>
        </w:rPr>
        <w:t xml:space="preserve"> </w:t>
      </w:r>
    </w:p>
    <w:p w14:paraId="33147A29" w14:textId="77777777" w:rsidR="00F332F4" w:rsidRPr="0044308E" w:rsidRDefault="00F332F4" w:rsidP="00F332F4">
      <w:pPr>
        <w:pStyle w:val="BodyText"/>
        <w:ind w:left="-360"/>
        <w:rPr>
          <w:rFonts w:ascii="Times New Roman" w:hAnsi="Times New Roman"/>
          <w:bCs/>
          <w:sz w:val="19"/>
          <w:szCs w:val="19"/>
        </w:rPr>
      </w:pPr>
      <w:r w:rsidRPr="0044308E">
        <w:rPr>
          <w:rFonts w:ascii="Times New Roman" w:hAnsi="Times New Roman"/>
          <w:bCs/>
          <w:sz w:val="19"/>
          <w:szCs w:val="19"/>
        </w:rPr>
        <w:t xml:space="preserve">Consejo de La Política  </w:t>
      </w:r>
      <w:r w:rsidRPr="0044308E">
        <w:rPr>
          <w:rFonts w:ascii="Times New Roman" w:hAnsi="Times New Roman"/>
          <w:bCs/>
          <w:sz w:val="19"/>
          <w:szCs w:val="19"/>
        </w:rPr>
        <w:sym w:font="Symbol" w:char="F0AE"/>
      </w:r>
      <w:r w:rsidRPr="0044308E">
        <w:rPr>
          <w:rFonts w:ascii="Times New Roman" w:hAnsi="Times New Roman"/>
          <w:bCs/>
          <w:sz w:val="19"/>
          <w:szCs w:val="19"/>
        </w:rPr>
        <w:t xml:space="preserve">  Consejo de Directores</w:t>
      </w:r>
    </w:p>
    <w:p w14:paraId="33147A2A" w14:textId="77777777" w:rsidR="00F332F4" w:rsidRPr="003F0329" w:rsidRDefault="00F332F4" w:rsidP="00F332F4">
      <w:pPr>
        <w:rPr>
          <w:b/>
          <w:sz w:val="18"/>
          <w:szCs w:val="18"/>
        </w:rPr>
      </w:pPr>
      <w:r w:rsidRPr="003F0329">
        <w:rPr>
          <w:b/>
          <w:sz w:val="18"/>
          <w:szCs w:val="18"/>
        </w:rPr>
        <w:t>REGISTROS</w:t>
      </w:r>
    </w:p>
    <w:p w14:paraId="33147A2B" w14:textId="77777777" w:rsidR="00F332F4" w:rsidRPr="003F0329" w:rsidRDefault="00F332F4" w:rsidP="00F332F4">
      <w:pPr>
        <w:rPr>
          <w:sz w:val="18"/>
          <w:szCs w:val="18"/>
        </w:rPr>
      </w:pPr>
      <w:r w:rsidRPr="003F0329">
        <w:rPr>
          <w:sz w:val="18"/>
          <w:szCs w:val="18"/>
        </w:rPr>
        <w:t>Como padre, usted puede mirar el registro del niño bajo petición. Usted debe solicitar los registros por escrito y dejar tiempo para que el programa responda. Si crees que hay un error en el registro del niño puede ponerse en contacto con el supervisor para su area. </w:t>
      </w:r>
    </w:p>
    <w:p w14:paraId="33147A2C" w14:textId="77777777" w:rsidR="00F332F4" w:rsidRPr="003F0329" w:rsidRDefault="00F332F4" w:rsidP="00F332F4">
      <w:pPr>
        <w:rPr>
          <w:sz w:val="18"/>
          <w:szCs w:val="18"/>
        </w:rPr>
      </w:pPr>
    </w:p>
    <w:p w14:paraId="33147A2D" w14:textId="77777777" w:rsidR="00F332F4" w:rsidRPr="003F0329" w:rsidRDefault="00F332F4" w:rsidP="00F332F4">
      <w:pPr>
        <w:rPr>
          <w:b/>
          <w:sz w:val="18"/>
          <w:szCs w:val="18"/>
        </w:rPr>
      </w:pPr>
      <w:r w:rsidRPr="003F0329">
        <w:rPr>
          <w:b/>
          <w:sz w:val="18"/>
          <w:szCs w:val="18"/>
        </w:rPr>
        <w:t>CONFIDENCIALIDAD</w:t>
      </w:r>
    </w:p>
    <w:p w14:paraId="33147A2E" w14:textId="79AC9F34" w:rsidR="00F332F4" w:rsidRPr="003F0329" w:rsidRDefault="00F332F4" w:rsidP="00F332F4">
      <w:pPr>
        <w:rPr>
          <w:sz w:val="18"/>
          <w:szCs w:val="18"/>
        </w:rPr>
      </w:pPr>
      <w:r w:rsidRPr="003F0329">
        <w:rPr>
          <w:sz w:val="18"/>
          <w:szCs w:val="18"/>
        </w:rPr>
        <w:t>Como organizacion mantenemos su información personalmente identificable (PII) confidenciales. En la mayoría de las situaciones, necesitamos su permiso por escrito para compartir PII con organizaciones externas en cumplimiento con los estándares de rendimiento. (Estándar de rendimiento-1303.22 )referir a la noticia de privacidad.</w:t>
      </w:r>
    </w:p>
    <w:bookmarkStart w:id="3" w:name="_MON_1809935924"/>
    <w:bookmarkEnd w:id="3"/>
    <w:p w14:paraId="6E6487A6" w14:textId="24DE4FF9" w:rsidR="000A0753" w:rsidRPr="003F0329" w:rsidRDefault="00AF0324" w:rsidP="00F332F4">
      <w:pPr>
        <w:rPr>
          <w:sz w:val="18"/>
          <w:szCs w:val="18"/>
        </w:rPr>
      </w:pPr>
      <w:r>
        <w:rPr>
          <w:sz w:val="18"/>
          <w:szCs w:val="18"/>
        </w:rPr>
        <w:object w:dxaOrig="10832" w:dyaOrig="14057" w14:anchorId="7FAED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75pt;height:702.7pt" o:ole="">
            <v:imagedata r:id="rId17" o:title=""/>
          </v:shape>
          <o:OLEObject Type="Embed" ProgID="Word.Document.12" ShapeID="_x0000_i1025" DrawAspect="Content" ObjectID="_1809936342" r:id="rId18">
            <o:FieldCodes>\s</o:FieldCodes>
          </o:OLEObject>
        </w:object>
      </w:r>
    </w:p>
    <w:sectPr w:rsidR="000A0753" w:rsidRPr="003F0329" w:rsidSect="003D2A98">
      <w:footerReference w:type="default" r:id="rId19"/>
      <w:footerReference w:type="first" r:id="rId20"/>
      <w:pgSz w:w="12240" w:h="15840" w:code="1"/>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F1387" w14:textId="77777777" w:rsidR="00E8460C" w:rsidRDefault="00E8460C" w:rsidP="007D5D56">
      <w:r>
        <w:separator/>
      </w:r>
    </w:p>
  </w:endnote>
  <w:endnote w:type="continuationSeparator" w:id="0">
    <w:p w14:paraId="469AB87E" w14:textId="77777777" w:rsidR="00E8460C" w:rsidRDefault="00E8460C" w:rsidP="007D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591113"/>
      <w:docPartObj>
        <w:docPartGallery w:val="Page Numbers (Bottom of Page)"/>
        <w:docPartUnique/>
      </w:docPartObj>
    </w:sdtPr>
    <w:sdtEndPr>
      <w:rPr>
        <w:noProof/>
      </w:rPr>
    </w:sdtEndPr>
    <w:sdtContent>
      <w:p w14:paraId="78D27684" w14:textId="24333CAA" w:rsidR="006740D1" w:rsidRDefault="006740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3BFAD" w14:textId="77777777" w:rsidR="00D92923" w:rsidRDefault="00D9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87356"/>
      <w:docPartObj>
        <w:docPartGallery w:val="Page Numbers (Bottom of Page)"/>
        <w:docPartUnique/>
      </w:docPartObj>
    </w:sdtPr>
    <w:sdtEndPr>
      <w:rPr>
        <w:noProof/>
      </w:rPr>
    </w:sdtEndPr>
    <w:sdtContent>
      <w:p w14:paraId="2653C2A8" w14:textId="57050057" w:rsidR="006740D1" w:rsidRDefault="006740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C4563" w14:textId="77777777" w:rsidR="00F42B37" w:rsidRDefault="00F4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401E" w14:textId="77777777" w:rsidR="00E8460C" w:rsidRDefault="00E8460C" w:rsidP="007D5D56">
      <w:r>
        <w:separator/>
      </w:r>
    </w:p>
  </w:footnote>
  <w:footnote w:type="continuationSeparator" w:id="0">
    <w:p w14:paraId="649CB54E" w14:textId="77777777" w:rsidR="00E8460C" w:rsidRDefault="00E8460C" w:rsidP="007D5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2B8"/>
    <w:multiLevelType w:val="hybridMultilevel"/>
    <w:tmpl w:val="9E386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3C28"/>
    <w:multiLevelType w:val="hybridMultilevel"/>
    <w:tmpl w:val="2A52E0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E37C6"/>
    <w:multiLevelType w:val="hybridMultilevel"/>
    <w:tmpl w:val="BE042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74E0F"/>
    <w:multiLevelType w:val="hybridMultilevel"/>
    <w:tmpl w:val="C0C004B2"/>
    <w:lvl w:ilvl="0" w:tplc="3D126008">
      <w:start w:val="1"/>
      <w:numFmt w:val="decimal"/>
      <w:lvlText w:val="%1."/>
      <w:legacy w:legacy="1" w:legacySpace="0" w:legacyIndent="0"/>
      <w:lvlJc w:val="left"/>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22519"/>
    <w:multiLevelType w:val="hybridMultilevel"/>
    <w:tmpl w:val="BD0C1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0032"/>
    <w:multiLevelType w:val="singleLevel"/>
    <w:tmpl w:val="3D126008"/>
    <w:lvl w:ilvl="0">
      <w:start w:val="1"/>
      <w:numFmt w:val="decimal"/>
      <w:lvlText w:val="%1."/>
      <w:legacy w:legacy="1" w:legacySpace="0" w:legacyIndent="0"/>
      <w:lvlJc w:val="left"/>
      <w:rPr>
        <w:rFonts w:ascii="Times New Roman" w:hAnsi="Times New Roman" w:hint="default"/>
      </w:rPr>
    </w:lvl>
  </w:abstractNum>
  <w:abstractNum w:abstractNumId="6" w15:restartNumberingAfterBreak="0">
    <w:nsid w:val="0E6026BC"/>
    <w:multiLevelType w:val="hybridMultilevel"/>
    <w:tmpl w:val="7FE4B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11BC5"/>
    <w:multiLevelType w:val="hybridMultilevel"/>
    <w:tmpl w:val="0974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760"/>
    <w:multiLevelType w:val="hybridMultilevel"/>
    <w:tmpl w:val="E3222F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55AF2"/>
    <w:multiLevelType w:val="hybridMultilevel"/>
    <w:tmpl w:val="89C0F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C11F8"/>
    <w:multiLevelType w:val="hybridMultilevel"/>
    <w:tmpl w:val="F4D8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375DE"/>
    <w:multiLevelType w:val="hybridMultilevel"/>
    <w:tmpl w:val="3A56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11790"/>
    <w:multiLevelType w:val="hybridMultilevel"/>
    <w:tmpl w:val="F4D8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87654"/>
    <w:multiLevelType w:val="hybridMultilevel"/>
    <w:tmpl w:val="A36C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D6CD5"/>
    <w:multiLevelType w:val="hybridMultilevel"/>
    <w:tmpl w:val="D826E900"/>
    <w:lvl w:ilvl="0" w:tplc="3D126008">
      <w:start w:val="1"/>
      <w:numFmt w:val="decimal"/>
      <w:lvlText w:val="%1."/>
      <w:lvlJc w:val="left"/>
      <w:pPr>
        <w:ind w:left="2070" w:hanging="360"/>
      </w:pPr>
      <w:rPr>
        <w:rFonts w:ascii="Times New Roman" w:hAnsi="Times New Roman"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32B92DE1"/>
    <w:multiLevelType w:val="hybridMultilevel"/>
    <w:tmpl w:val="02802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70BB0"/>
    <w:multiLevelType w:val="hybridMultilevel"/>
    <w:tmpl w:val="AD4A63DA"/>
    <w:lvl w:ilvl="0" w:tplc="B4CEBA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209FD"/>
    <w:multiLevelType w:val="hybridMultilevel"/>
    <w:tmpl w:val="A42C9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41236"/>
    <w:multiLevelType w:val="hybridMultilevel"/>
    <w:tmpl w:val="C1624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77D72"/>
    <w:multiLevelType w:val="hybridMultilevel"/>
    <w:tmpl w:val="A89AA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347C2"/>
    <w:multiLevelType w:val="hybridMultilevel"/>
    <w:tmpl w:val="635C1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31065"/>
    <w:multiLevelType w:val="hybridMultilevel"/>
    <w:tmpl w:val="438CC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82A8B"/>
    <w:multiLevelType w:val="hybridMultilevel"/>
    <w:tmpl w:val="5D0E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251ED"/>
    <w:multiLevelType w:val="hybridMultilevel"/>
    <w:tmpl w:val="5E4C0D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43B36"/>
    <w:multiLevelType w:val="hybridMultilevel"/>
    <w:tmpl w:val="6CDCC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073B3"/>
    <w:multiLevelType w:val="hybridMultilevel"/>
    <w:tmpl w:val="B08C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43D35"/>
    <w:multiLevelType w:val="hybridMultilevel"/>
    <w:tmpl w:val="D96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C5226"/>
    <w:multiLevelType w:val="hybridMultilevel"/>
    <w:tmpl w:val="92C05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B3F4F"/>
    <w:multiLevelType w:val="hybridMultilevel"/>
    <w:tmpl w:val="0DD85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631EA"/>
    <w:multiLevelType w:val="hybridMultilevel"/>
    <w:tmpl w:val="427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B6ECD"/>
    <w:multiLevelType w:val="hybridMultilevel"/>
    <w:tmpl w:val="9CA84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97E50"/>
    <w:multiLevelType w:val="hybridMultilevel"/>
    <w:tmpl w:val="FE62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F431E"/>
    <w:multiLevelType w:val="hybridMultilevel"/>
    <w:tmpl w:val="0364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70C60"/>
    <w:multiLevelType w:val="hybridMultilevel"/>
    <w:tmpl w:val="E1EE2D00"/>
    <w:lvl w:ilvl="0" w:tplc="B4CEBA92">
      <w:start w:val="1"/>
      <w:numFmt w:val="decimal"/>
      <w:lvlText w:val="%1."/>
      <w:lvlJc w:val="left"/>
      <w:pPr>
        <w:tabs>
          <w:tab w:val="num" w:pos="1800"/>
        </w:tabs>
        <w:ind w:left="1800" w:hanging="360"/>
      </w:pPr>
      <w:rPr>
        <w:rFonts w:hint="default"/>
      </w:rPr>
    </w:lvl>
    <w:lvl w:ilvl="1" w:tplc="E7042C9C">
      <w:numFmt w:val="bullet"/>
      <w:lvlText w:val=""/>
      <w:lvlJc w:val="left"/>
      <w:pPr>
        <w:tabs>
          <w:tab w:val="num" w:pos="2160"/>
        </w:tabs>
        <w:ind w:left="2160" w:hanging="360"/>
      </w:pPr>
      <w:rPr>
        <w:rFonts w:ascii="Monotype Sorts" w:eastAsia="Times New Roman" w:hAnsi="Monotype Sort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CDF64D1"/>
    <w:multiLevelType w:val="hybridMultilevel"/>
    <w:tmpl w:val="7E029B3A"/>
    <w:lvl w:ilvl="0" w:tplc="A92CB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4E40BA"/>
    <w:multiLevelType w:val="multilevel"/>
    <w:tmpl w:val="A0AA3288"/>
    <w:lvl w:ilvl="0">
      <w:start w:val="1"/>
      <w:numFmt w:val="decimal"/>
      <w:lvlText w:val="%1."/>
      <w:lvlJc w:val="left"/>
      <w:pPr>
        <w:tabs>
          <w:tab w:val="decimal" w:pos="360"/>
        </w:tabs>
        <w:ind w:left="720"/>
      </w:pPr>
      <w:rPr>
        <w:rFonts w:ascii="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455931"/>
    <w:multiLevelType w:val="hybridMultilevel"/>
    <w:tmpl w:val="EC227BA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450EC"/>
    <w:multiLevelType w:val="hybridMultilevel"/>
    <w:tmpl w:val="78D4F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3533E"/>
    <w:multiLevelType w:val="hybridMultilevel"/>
    <w:tmpl w:val="78F84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55D9F"/>
    <w:multiLevelType w:val="hybridMultilevel"/>
    <w:tmpl w:val="875EB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513BDA"/>
    <w:multiLevelType w:val="hybridMultilevel"/>
    <w:tmpl w:val="A394F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20EB"/>
    <w:multiLevelType w:val="hybridMultilevel"/>
    <w:tmpl w:val="58BC9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7610E"/>
    <w:multiLevelType w:val="hybridMultilevel"/>
    <w:tmpl w:val="5658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9B4"/>
    <w:multiLevelType w:val="hybridMultilevel"/>
    <w:tmpl w:val="F8B62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02FDF"/>
    <w:multiLevelType w:val="hybridMultilevel"/>
    <w:tmpl w:val="85EE9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515081">
    <w:abstractNumId w:val="33"/>
  </w:num>
  <w:num w:numId="2" w16cid:durableId="1827555129">
    <w:abstractNumId w:val="16"/>
  </w:num>
  <w:num w:numId="3" w16cid:durableId="1789157119">
    <w:abstractNumId w:val="3"/>
  </w:num>
  <w:num w:numId="4" w16cid:durableId="543297843">
    <w:abstractNumId w:val="14"/>
  </w:num>
  <w:num w:numId="5" w16cid:durableId="557474971">
    <w:abstractNumId w:val="5"/>
  </w:num>
  <w:num w:numId="6" w16cid:durableId="999424409">
    <w:abstractNumId w:val="38"/>
  </w:num>
  <w:num w:numId="7" w16cid:durableId="895043568">
    <w:abstractNumId w:val="24"/>
  </w:num>
  <w:num w:numId="8" w16cid:durableId="1557274875">
    <w:abstractNumId w:val="22"/>
  </w:num>
  <w:num w:numId="9" w16cid:durableId="714306296">
    <w:abstractNumId w:val="15"/>
  </w:num>
  <w:num w:numId="10" w16cid:durableId="833955121">
    <w:abstractNumId w:val="13"/>
  </w:num>
  <w:num w:numId="11" w16cid:durableId="986278781">
    <w:abstractNumId w:val="11"/>
  </w:num>
  <w:num w:numId="12" w16cid:durableId="661666989">
    <w:abstractNumId w:val="10"/>
  </w:num>
  <w:num w:numId="13" w16cid:durableId="114180427">
    <w:abstractNumId w:val="4"/>
  </w:num>
  <w:num w:numId="14" w16cid:durableId="1392922136">
    <w:abstractNumId w:val="9"/>
  </w:num>
  <w:num w:numId="15" w16cid:durableId="343441357">
    <w:abstractNumId w:val="29"/>
  </w:num>
  <w:num w:numId="16" w16cid:durableId="104469075">
    <w:abstractNumId w:val="17"/>
  </w:num>
  <w:num w:numId="17" w16cid:durableId="1687444996">
    <w:abstractNumId w:val="20"/>
  </w:num>
  <w:num w:numId="18" w16cid:durableId="845634177">
    <w:abstractNumId w:val="6"/>
  </w:num>
  <w:num w:numId="19" w16cid:durableId="685249320">
    <w:abstractNumId w:val="40"/>
  </w:num>
  <w:num w:numId="20" w16cid:durableId="1999453890">
    <w:abstractNumId w:val="37"/>
  </w:num>
  <w:num w:numId="21" w16cid:durableId="608588605">
    <w:abstractNumId w:val="21"/>
  </w:num>
  <w:num w:numId="22" w16cid:durableId="1306159033">
    <w:abstractNumId w:val="7"/>
  </w:num>
  <w:num w:numId="23" w16cid:durableId="721945347">
    <w:abstractNumId w:val="25"/>
  </w:num>
  <w:num w:numId="24" w16cid:durableId="454178254">
    <w:abstractNumId w:val="0"/>
  </w:num>
  <w:num w:numId="25" w16cid:durableId="1243175578">
    <w:abstractNumId w:val="2"/>
  </w:num>
  <w:num w:numId="26" w16cid:durableId="1170103938">
    <w:abstractNumId w:val="43"/>
  </w:num>
  <w:num w:numId="27" w16cid:durableId="1996567540">
    <w:abstractNumId w:val="44"/>
  </w:num>
  <w:num w:numId="28" w16cid:durableId="679505120">
    <w:abstractNumId w:val="19"/>
  </w:num>
  <w:num w:numId="29" w16cid:durableId="75443923">
    <w:abstractNumId w:val="28"/>
  </w:num>
  <w:num w:numId="30" w16cid:durableId="1463769269">
    <w:abstractNumId w:val="1"/>
  </w:num>
  <w:num w:numId="31" w16cid:durableId="1006789116">
    <w:abstractNumId w:val="36"/>
  </w:num>
  <w:num w:numId="32" w16cid:durableId="949356479">
    <w:abstractNumId w:val="23"/>
  </w:num>
  <w:num w:numId="33" w16cid:durableId="1355113274">
    <w:abstractNumId w:val="27"/>
  </w:num>
  <w:num w:numId="34" w16cid:durableId="1909723869">
    <w:abstractNumId w:val="18"/>
  </w:num>
  <w:num w:numId="35" w16cid:durableId="1588878764">
    <w:abstractNumId w:val="8"/>
  </w:num>
  <w:num w:numId="36" w16cid:durableId="117919328">
    <w:abstractNumId w:val="30"/>
  </w:num>
  <w:num w:numId="37" w16cid:durableId="14670462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5078406">
    <w:abstractNumId w:val="39"/>
  </w:num>
  <w:num w:numId="39" w16cid:durableId="1481846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605713">
    <w:abstractNumId w:val="26"/>
  </w:num>
  <w:num w:numId="41" w16cid:durableId="1262958849">
    <w:abstractNumId w:val="42"/>
  </w:num>
  <w:num w:numId="42" w16cid:durableId="87311384">
    <w:abstractNumId w:val="12"/>
  </w:num>
  <w:num w:numId="43" w16cid:durableId="893005321">
    <w:abstractNumId w:val="31"/>
  </w:num>
  <w:num w:numId="44" w16cid:durableId="15153636">
    <w:abstractNumId w:val="34"/>
  </w:num>
  <w:num w:numId="45" w16cid:durableId="169569339">
    <w:abstractNumId w:val="35"/>
  </w:num>
  <w:num w:numId="46" w16cid:durableId="898517820">
    <w:abstractNumId w:val="32"/>
  </w:num>
  <w:num w:numId="47" w16cid:durableId="8783976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6559130">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US" w:vendorID="64" w:dllVersion="5"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F6"/>
    <w:rsid w:val="000043F2"/>
    <w:rsid w:val="00006603"/>
    <w:rsid w:val="000111B8"/>
    <w:rsid w:val="00017BDA"/>
    <w:rsid w:val="0002015C"/>
    <w:rsid w:val="0002081D"/>
    <w:rsid w:val="00022430"/>
    <w:rsid w:val="00023FAA"/>
    <w:rsid w:val="00044AF1"/>
    <w:rsid w:val="0004722E"/>
    <w:rsid w:val="00051BBD"/>
    <w:rsid w:val="00053400"/>
    <w:rsid w:val="00053F16"/>
    <w:rsid w:val="000609BB"/>
    <w:rsid w:val="00061EC4"/>
    <w:rsid w:val="00067054"/>
    <w:rsid w:val="0007134F"/>
    <w:rsid w:val="00072BDF"/>
    <w:rsid w:val="00074136"/>
    <w:rsid w:val="00075B52"/>
    <w:rsid w:val="0008666F"/>
    <w:rsid w:val="000911E7"/>
    <w:rsid w:val="00094EFC"/>
    <w:rsid w:val="00095F36"/>
    <w:rsid w:val="000A0162"/>
    <w:rsid w:val="000A0753"/>
    <w:rsid w:val="000A2C97"/>
    <w:rsid w:val="000A34DC"/>
    <w:rsid w:val="000A413B"/>
    <w:rsid w:val="000A5066"/>
    <w:rsid w:val="000A54FA"/>
    <w:rsid w:val="000B2EB1"/>
    <w:rsid w:val="000B5A12"/>
    <w:rsid w:val="000C069F"/>
    <w:rsid w:val="000C2729"/>
    <w:rsid w:val="000C4EFE"/>
    <w:rsid w:val="000C5396"/>
    <w:rsid w:val="000D041F"/>
    <w:rsid w:val="000D39B5"/>
    <w:rsid w:val="000D3AC3"/>
    <w:rsid w:val="000D4424"/>
    <w:rsid w:val="000D5AD6"/>
    <w:rsid w:val="000D76DE"/>
    <w:rsid w:val="000E505E"/>
    <w:rsid w:val="000F154E"/>
    <w:rsid w:val="000F35F9"/>
    <w:rsid w:val="000F463A"/>
    <w:rsid w:val="000F6167"/>
    <w:rsid w:val="000F6639"/>
    <w:rsid w:val="000F6F03"/>
    <w:rsid w:val="0010193D"/>
    <w:rsid w:val="0010290C"/>
    <w:rsid w:val="00113FBF"/>
    <w:rsid w:val="0011468E"/>
    <w:rsid w:val="001176FA"/>
    <w:rsid w:val="001178CC"/>
    <w:rsid w:val="00120C5B"/>
    <w:rsid w:val="00123DB9"/>
    <w:rsid w:val="00124AFA"/>
    <w:rsid w:val="00127837"/>
    <w:rsid w:val="00134473"/>
    <w:rsid w:val="0013583B"/>
    <w:rsid w:val="00145261"/>
    <w:rsid w:val="001479A5"/>
    <w:rsid w:val="00152966"/>
    <w:rsid w:val="00153133"/>
    <w:rsid w:val="0015615C"/>
    <w:rsid w:val="00156A31"/>
    <w:rsid w:val="001632F4"/>
    <w:rsid w:val="0016576A"/>
    <w:rsid w:val="00167A29"/>
    <w:rsid w:val="00167CFB"/>
    <w:rsid w:val="0017557E"/>
    <w:rsid w:val="00186370"/>
    <w:rsid w:val="00190182"/>
    <w:rsid w:val="00194BAA"/>
    <w:rsid w:val="001961A9"/>
    <w:rsid w:val="0019707F"/>
    <w:rsid w:val="001A53DF"/>
    <w:rsid w:val="001A7C12"/>
    <w:rsid w:val="001B2C62"/>
    <w:rsid w:val="001B6691"/>
    <w:rsid w:val="001C0F71"/>
    <w:rsid w:val="001C23B1"/>
    <w:rsid w:val="001C6200"/>
    <w:rsid w:val="001C6E19"/>
    <w:rsid w:val="001D1CA9"/>
    <w:rsid w:val="001D4B18"/>
    <w:rsid w:val="001D6C83"/>
    <w:rsid w:val="001D7AF8"/>
    <w:rsid w:val="001E2D17"/>
    <w:rsid w:val="001E649C"/>
    <w:rsid w:val="001E774F"/>
    <w:rsid w:val="001F1833"/>
    <w:rsid w:val="001F7126"/>
    <w:rsid w:val="001F7D62"/>
    <w:rsid w:val="00204E39"/>
    <w:rsid w:val="00213067"/>
    <w:rsid w:val="00216724"/>
    <w:rsid w:val="00216DFF"/>
    <w:rsid w:val="002209C7"/>
    <w:rsid w:val="00224491"/>
    <w:rsid w:val="00226A94"/>
    <w:rsid w:val="00227433"/>
    <w:rsid w:val="00233388"/>
    <w:rsid w:val="00237F9D"/>
    <w:rsid w:val="00240CC2"/>
    <w:rsid w:val="00241584"/>
    <w:rsid w:val="00241E80"/>
    <w:rsid w:val="00243CFD"/>
    <w:rsid w:val="00247F22"/>
    <w:rsid w:val="00252878"/>
    <w:rsid w:val="00255F2F"/>
    <w:rsid w:val="00256DC5"/>
    <w:rsid w:val="002578DF"/>
    <w:rsid w:val="00260407"/>
    <w:rsid w:val="00263596"/>
    <w:rsid w:val="00275A52"/>
    <w:rsid w:val="00276604"/>
    <w:rsid w:val="00280218"/>
    <w:rsid w:val="00283203"/>
    <w:rsid w:val="002852BC"/>
    <w:rsid w:val="00290DC9"/>
    <w:rsid w:val="0029368C"/>
    <w:rsid w:val="0029522E"/>
    <w:rsid w:val="0029537E"/>
    <w:rsid w:val="002A586A"/>
    <w:rsid w:val="002B00E3"/>
    <w:rsid w:val="002B60CD"/>
    <w:rsid w:val="002B6741"/>
    <w:rsid w:val="002C1F0D"/>
    <w:rsid w:val="002C383C"/>
    <w:rsid w:val="002C651D"/>
    <w:rsid w:val="002D115F"/>
    <w:rsid w:val="002D53E8"/>
    <w:rsid w:val="002E056D"/>
    <w:rsid w:val="002E128C"/>
    <w:rsid w:val="002E206D"/>
    <w:rsid w:val="002E5415"/>
    <w:rsid w:val="002F2742"/>
    <w:rsid w:val="002F43DF"/>
    <w:rsid w:val="0030394D"/>
    <w:rsid w:val="00306865"/>
    <w:rsid w:val="00306EC5"/>
    <w:rsid w:val="00307908"/>
    <w:rsid w:val="00310622"/>
    <w:rsid w:val="00320CC9"/>
    <w:rsid w:val="0032243B"/>
    <w:rsid w:val="003226ED"/>
    <w:rsid w:val="0032495B"/>
    <w:rsid w:val="00325A96"/>
    <w:rsid w:val="00325B32"/>
    <w:rsid w:val="00336251"/>
    <w:rsid w:val="003362B0"/>
    <w:rsid w:val="003365D6"/>
    <w:rsid w:val="00336D2E"/>
    <w:rsid w:val="00337166"/>
    <w:rsid w:val="003433BD"/>
    <w:rsid w:val="00343C87"/>
    <w:rsid w:val="00347475"/>
    <w:rsid w:val="00347E28"/>
    <w:rsid w:val="00363679"/>
    <w:rsid w:val="00367113"/>
    <w:rsid w:val="00370588"/>
    <w:rsid w:val="0037098B"/>
    <w:rsid w:val="003715BE"/>
    <w:rsid w:val="003731EC"/>
    <w:rsid w:val="003739F9"/>
    <w:rsid w:val="00374F08"/>
    <w:rsid w:val="00380075"/>
    <w:rsid w:val="003858ED"/>
    <w:rsid w:val="003873BF"/>
    <w:rsid w:val="00390C0C"/>
    <w:rsid w:val="00391514"/>
    <w:rsid w:val="003919F6"/>
    <w:rsid w:val="00392C38"/>
    <w:rsid w:val="0039501D"/>
    <w:rsid w:val="00396470"/>
    <w:rsid w:val="003A14E8"/>
    <w:rsid w:val="003A53DE"/>
    <w:rsid w:val="003B08EB"/>
    <w:rsid w:val="003B0ADD"/>
    <w:rsid w:val="003B12A5"/>
    <w:rsid w:val="003B34B1"/>
    <w:rsid w:val="003B41B9"/>
    <w:rsid w:val="003B53CE"/>
    <w:rsid w:val="003B55DD"/>
    <w:rsid w:val="003B59E5"/>
    <w:rsid w:val="003B5F78"/>
    <w:rsid w:val="003C64CE"/>
    <w:rsid w:val="003C79F1"/>
    <w:rsid w:val="003D2A98"/>
    <w:rsid w:val="003D310C"/>
    <w:rsid w:val="003E02A0"/>
    <w:rsid w:val="003E0585"/>
    <w:rsid w:val="003E4040"/>
    <w:rsid w:val="003E5969"/>
    <w:rsid w:val="003F0329"/>
    <w:rsid w:val="003F1AE9"/>
    <w:rsid w:val="003F28D4"/>
    <w:rsid w:val="003F580D"/>
    <w:rsid w:val="00403BD5"/>
    <w:rsid w:val="00404585"/>
    <w:rsid w:val="00406E25"/>
    <w:rsid w:val="00412E71"/>
    <w:rsid w:val="004144BA"/>
    <w:rsid w:val="00424C0B"/>
    <w:rsid w:val="00432EA8"/>
    <w:rsid w:val="00432F11"/>
    <w:rsid w:val="00433AC7"/>
    <w:rsid w:val="00436702"/>
    <w:rsid w:val="0044308E"/>
    <w:rsid w:val="00443A1C"/>
    <w:rsid w:val="00450F32"/>
    <w:rsid w:val="00451ECD"/>
    <w:rsid w:val="0045285A"/>
    <w:rsid w:val="00453067"/>
    <w:rsid w:val="0046056B"/>
    <w:rsid w:val="00463E08"/>
    <w:rsid w:val="00467416"/>
    <w:rsid w:val="004732A7"/>
    <w:rsid w:val="004755EC"/>
    <w:rsid w:val="00476074"/>
    <w:rsid w:val="004841C6"/>
    <w:rsid w:val="00493D9E"/>
    <w:rsid w:val="00495F3D"/>
    <w:rsid w:val="004973CD"/>
    <w:rsid w:val="00497DB9"/>
    <w:rsid w:val="004A2ADA"/>
    <w:rsid w:val="004A5191"/>
    <w:rsid w:val="004A6D01"/>
    <w:rsid w:val="004B0CC1"/>
    <w:rsid w:val="004B28BD"/>
    <w:rsid w:val="004B2C25"/>
    <w:rsid w:val="004B5E40"/>
    <w:rsid w:val="004B69E0"/>
    <w:rsid w:val="004C51FD"/>
    <w:rsid w:val="004C60EA"/>
    <w:rsid w:val="004C760F"/>
    <w:rsid w:val="004E06AA"/>
    <w:rsid w:val="004E3C17"/>
    <w:rsid w:val="004E62CF"/>
    <w:rsid w:val="00501A3F"/>
    <w:rsid w:val="00505F59"/>
    <w:rsid w:val="0051289E"/>
    <w:rsid w:val="00512F8D"/>
    <w:rsid w:val="00513539"/>
    <w:rsid w:val="00515A3D"/>
    <w:rsid w:val="005253B7"/>
    <w:rsid w:val="005255C7"/>
    <w:rsid w:val="00531B06"/>
    <w:rsid w:val="00532DA1"/>
    <w:rsid w:val="00534A97"/>
    <w:rsid w:val="00534DB5"/>
    <w:rsid w:val="0054014F"/>
    <w:rsid w:val="0054075B"/>
    <w:rsid w:val="00540CFB"/>
    <w:rsid w:val="0054102E"/>
    <w:rsid w:val="00542790"/>
    <w:rsid w:val="00544F58"/>
    <w:rsid w:val="00555907"/>
    <w:rsid w:val="00570C9F"/>
    <w:rsid w:val="0057194E"/>
    <w:rsid w:val="0057238F"/>
    <w:rsid w:val="00572FC2"/>
    <w:rsid w:val="0057300C"/>
    <w:rsid w:val="00574FC3"/>
    <w:rsid w:val="005757C0"/>
    <w:rsid w:val="00580133"/>
    <w:rsid w:val="00580A0C"/>
    <w:rsid w:val="00582767"/>
    <w:rsid w:val="005840DE"/>
    <w:rsid w:val="00584592"/>
    <w:rsid w:val="00586386"/>
    <w:rsid w:val="00587D8A"/>
    <w:rsid w:val="00595FB2"/>
    <w:rsid w:val="005962D9"/>
    <w:rsid w:val="005A08A7"/>
    <w:rsid w:val="005A1A51"/>
    <w:rsid w:val="005A1E41"/>
    <w:rsid w:val="005A46AE"/>
    <w:rsid w:val="005A53AD"/>
    <w:rsid w:val="005A54D4"/>
    <w:rsid w:val="005A59E3"/>
    <w:rsid w:val="005B0235"/>
    <w:rsid w:val="005B29B8"/>
    <w:rsid w:val="005B3104"/>
    <w:rsid w:val="005B6C80"/>
    <w:rsid w:val="005B6D62"/>
    <w:rsid w:val="005D7D46"/>
    <w:rsid w:val="005E0A10"/>
    <w:rsid w:val="005E192C"/>
    <w:rsid w:val="005E280E"/>
    <w:rsid w:val="005F0626"/>
    <w:rsid w:val="005F5BB0"/>
    <w:rsid w:val="005F6932"/>
    <w:rsid w:val="00600F34"/>
    <w:rsid w:val="00601009"/>
    <w:rsid w:val="006077D2"/>
    <w:rsid w:val="006100F1"/>
    <w:rsid w:val="00610DD4"/>
    <w:rsid w:val="0062154F"/>
    <w:rsid w:val="0062212A"/>
    <w:rsid w:val="00623153"/>
    <w:rsid w:val="00623F59"/>
    <w:rsid w:val="00624483"/>
    <w:rsid w:val="00627973"/>
    <w:rsid w:val="00632A72"/>
    <w:rsid w:val="00632C27"/>
    <w:rsid w:val="0063728F"/>
    <w:rsid w:val="00642A2A"/>
    <w:rsid w:val="006430F9"/>
    <w:rsid w:val="00645709"/>
    <w:rsid w:val="00646410"/>
    <w:rsid w:val="00646734"/>
    <w:rsid w:val="006519CA"/>
    <w:rsid w:val="00653616"/>
    <w:rsid w:val="0065689D"/>
    <w:rsid w:val="006636C5"/>
    <w:rsid w:val="00665FCA"/>
    <w:rsid w:val="0066668F"/>
    <w:rsid w:val="006708F8"/>
    <w:rsid w:val="00673C81"/>
    <w:rsid w:val="006740D1"/>
    <w:rsid w:val="006747D8"/>
    <w:rsid w:val="006752BF"/>
    <w:rsid w:val="006849E7"/>
    <w:rsid w:val="00684F14"/>
    <w:rsid w:val="00692D71"/>
    <w:rsid w:val="00694DC4"/>
    <w:rsid w:val="006A321D"/>
    <w:rsid w:val="006A7C8D"/>
    <w:rsid w:val="006B0C11"/>
    <w:rsid w:val="006B70F1"/>
    <w:rsid w:val="006C112B"/>
    <w:rsid w:val="006C32E6"/>
    <w:rsid w:val="006C3781"/>
    <w:rsid w:val="006C4317"/>
    <w:rsid w:val="006C6BEA"/>
    <w:rsid w:val="006C777B"/>
    <w:rsid w:val="006D56E6"/>
    <w:rsid w:val="006D7730"/>
    <w:rsid w:val="006E43DA"/>
    <w:rsid w:val="006E4ED7"/>
    <w:rsid w:val="006E6DA7"/>
    <w:rsid w:val="006E75FE"/>
    <w:rsid w:val="006F02B7"/>
    <w:rsid w:val="006F28AC"/>
    <w:rsid w:val="006F798E"/>
    <w:rsid w:val="00701F8E"/>
    <w:rsid w:val="00702A2F"/>
    <w:rsid w:val="00706A30"/>
    <w:rsid w:val="00707DA1"/>
    <w:rsid w:val="00707F48"/>
    <w:rsid w:val="00710A73"/>
    <w:rsid w:val="00713DA0"/>
    <w:rsid w:val="00717D0A"/>
    <w:rsid w:val="00720864"/>
    <w:rsid w:val="00727B60"/>
    <w:rsid w:val="0073021A"/>
    <w:rsid w:val="00733856"/>
    <w:rsid w:val="00735CC4"/>
    <w:rsid w:val="0073667C"/>
    <w:rsid w:val="00737168"/>
    <w:rsid w:val="00741E5B"/>
    <w:rsid w:val="00742D77"/>
    <w:rsid w:val="00743EF4"/>
    <w:rsid w:val="00745944"/>
    <w:rsid w:val="00746617"/>
    <w:rsid w:val="0074680D"/>
    <w:rsid w:val="00753E0F"/>
    <w:rsid w:val="00757A5C"/>
    <w:rsid w:val="007629F2"/>
    <w:rsid w:val="007631EB"/>
    <w:rsid w:val="00774A0A"/>
    <w:rsid w:val="007765DC"/>
    <w:rsid w:val="00784FDE"/>
    <w:rsid w:val="00785C4B"/>
    <w:rsid w:val="007860F7"/>
    <w:rsid w:val="00790FD5"/>
    <w:rsid w:val="007977EB"/>
    <w:rsid w:val="00797BA8"/>
    <w:rsid w:val="007A24F9"/>
    <w:rsid w:val="007A2CD5"/>
    <w:rsid w:val="007A4427"/>
    <w:rsid w:val="007B270D"/>
    <w:rsid w:val="007B444E"/>
    <w:rsid w:val="007B4768"/>
    <w:rsid w:val="007B6706"/>
    <w:rsid w:val="007C0C9D"/>
    <w:rsid w:val="007C612A"/>
    <w:rsid w:val="007C729A"/>
    <w:rsid w:val="007D0BDC"/>
    <w:rsid w:val="007D191F"/>
    <w:rsid w:val="007D5D56"/>
    <w:rsid w:val="007E13D7"/>
    <w:rsid w:val="007E297F"/>
    <w:rsid w:val="007E626D"/>
    <w:rsid w:val="007F3E6A"/>
    <w:rsid w:val="007F53E9"/>
    <w:rsid w:val="00801057"/>
    <w:rsid w:val="00802422"/>
    <w:rsid w:val="008057D9"/>
    <w:rsid w:val="0080644C"/>
    <w:rsid w:val="00807E13"/>
    <w:rsid w:val="008105C7"/>
    <w:rsid w:val="00820124"/>
    <w:rsid w:val="00827B4B"/>
    <w:rsid w:val="008305AE"/>
    <w:rsid w:val="008316FE"/>
    <w:rsid w:val="0083383A"/>
    <w:rsid w:val="00833FBE"/>
    <w:rsid w:val="00837897"/>
    <w:rsid w:val="008413B3"/>
    <w:rsid w:val="00841CA5"/>
    <w:rsid w:val="00845CEC"/>
    <w:rsid w:val="00861E1C"/>
    <w:rsid w:val="0086229C"/>
    <w:rsid w:val="00862796"/>
    <w:rsid w:val="00863B1D"/>
    <w:rsid w:val="00863CB8"/>
    <w:rsid w:val="0086420B"/>
    <w:rsid w:val="00864431"/>
    <w:rsid w:val="00864AA1"/>
    <w:rsid w:val="008668BA"/>
    <w:rsid w:val="00867460"/>
    <w:rsid w:val="00870624"/>
    <w:rsid w:val="00871569"/>
    <w:rsid w:val="00873183"/>
    <w:rsid w:val="008755D4"/>
    <w:rsid w:val="0088419C"/>
    <w:rsid w:val="00893732"/>
    <w:rsid w:val="00894EB7"/>
    <w:rsid w:val="00897A6D"/>
    <w:rsid w:val="00897CB2"/>
    <w:rsid w:val="008C141B"/>
    <w:rsid w:val="008C2987"/>
    <w:rsid w:val="008C4EBF"/>
    <w:rsid w:val="008D2D01"/>
    <w:rsid w:val="008D64C5"/>
    <w:rsid w:val="008E16F1"/>
    <w:rsid w:val="008E43E4"/>
    <w:rsid w:val="008E4C02"/>
    <w:rsid w:val="008E4D3F"/>
    <w:rsid w:val="008F32D5"/>
    <w:rsid w:val="008F408C"/>
    <w:rsid w:val="00900DC3"/>
    <w:rsid w:val="009018C4"/>
    <w:rsid w:val="00904B43"/>
    <w:rsid w:val="00905EA1"/>
    <w:rsid w:val="00915A65"/>
    <w:rsid w:val="00917496"/>
    <w:rsid w:val="009311B3"/>
    <w:rsid w:val="00932140"/>
    <w:rsid w:val="0093465A"/>
    <w:rsid w:val="0093581D"/>
    <w:rsid w:val="00940926"/>
    <w:rsid w:val="009413E6"/>
    <w:rsid w:val="00943532"/>
    <w:rsid w:val="00950E99"/>
    <w:rsid w:val="009517C5"/>
    <w:rsid w:val="0095387F"/>
    <w:rsid w:val="00954A44"/>
    <w:rsid w:val="00955753"/>
    <w:rsid w:val="00955774"/>
    <w:rsid w:val="0096167A"/>
    <w:rsid w:val="00962E42"/>
    <w:rsid w:val="00963228"/>
    <w:rsid w:val="009638CD"/>
    <w:rsid w:val="0096458F"/>
    <w:rsid w:val="00970494"/>
    <w:rsid w:val="00970730"/>
    <w:rsid w:val="00975312"/>
    <w:rsid w:val="009841A7"/>
    <w:rsid w:val="0098501C"/>
    <w:rsid w:val="009850D0"/>
    <w:rsid w:val="00985BFC"/>
    <w:rsid w:val="00986FF2"/>
    <w:rsid w:val="00992EBB"/>
    <w:rsid w:val="00996F1D"/>
    <w:rsid w:val="009A4CF1"/>
    <w:rsid w:val="009A509F"/>
    <w:rsid w:val="009A554D"/>
    <w:rsid w:val="009A7E86"/>
    <w:rsid w:val="009B3009"/>
    <w:rsid w:val="009B6EE2"/>
    <w:rsid w:val="009C07A0"/>
    <w:rsid w:val="009C2867"/>
    <w:rsid w:val="009C3037"/>
    <w:rsid w:val="009C3A41"/>
    <w:rsid w:val="009C612B"/>
    <w:rsid w:val="009D1235"/>
    <w:rsid w:val="009D1F5C"/>
    <w:rsid w:val="009D2BDF"/>
    <w:rsid w:val="009D3EC6"/>
    <w:rsid w:val="009D77F1"/>
    <w:rsid w:val="009E043A"/>
    <w:rsid w:val="009E1015"/>
    <w:rsid w:val="009E1F98"/>
    <w:rsid w:val="009E634A"/>
    <w:rsid w:val="009E6F39"/>
    <w:rsid w:val="009F07C7"/>
    <w:rsid w:val="009F6C13"/>
    <w:rsid w:val="00A001A6"/>
    <w:rsid w:val="00A022C2"/>
    <w:rsid w:val="00A0479D"/>
    <w:rsid w:val="00A11234"/>
    <w:rsid w:val="00A14F4B"/>
    <w:rsid w:val="00A16F13"/>
    <w:rsid w:val="00A2464F"/>
    <w:rsid w:val="00A263A0"/>
    <w:rsid w:val="00A324D7"/>
    <w:rsid w:val="00A3402D"/>
    <w:rsid w:val="00A42443"/>
    <w:rsid w:val="00A43343"/>
    <w:rsid w:val="00A50425"/>
    <w:rsid w:val="00A52479"/>
    <w:rsid w:val="00A5261B"/>
    <w:rsid w:val="00A52DA4"/>
    <w:rsid w:val="00A5349D"/>
    <w:rsid w:val="00A5353D"/>
    <w:rsid w:val="00A60155"/>
    <w:rsid w:val="00A616C8"/>
    <w:rsid w:val="00A642FA"/>
    <w:rsid w:val="00A662C3"/>
    <w:rsid w:val="00A67AFA"/>
    <w:rsid w:val="00A7304F"/>
    <w:rsid w:val="00A74932"/>
    <w:rsid w:val="00A76A8A"/>
    <w:rsid w:val="00A8577E"/>
    <w:rsid w:val="00A85B9B"/>
    <w:rsid w:val="00A9016D"/>
    <w:rsid w:val="00A9071E"/>
    <w:rsid w:val="00A90A40"/>
    <w:rsid w:val="00A95E9B"/>
    <w:rsid w:val="00AA65F7"/>
    <w:rsid w:val="00AB4615"/>
    <w:rsid w:val="00AB48BF"/>
    <w:rsid w:val="00AB565B"/>
    <w:rsid w:val="00AB6629"/>
    <w:rsid w:val="00AC073A"/>
    <w:rsid w:val="00AC59AE"/>
    <w:rsid w:val="00AC7671"/>
    <w:rsid w:val="00AD2FC2"/>
    <w:rsid w:val="00AD615E"/>
    <w:rsid w:val="00AD6D94"/>
    <w:rsid w:val="00AE22E1"/>
    <w:rsid w:val="00AF0324"/>
    <w:rsid w:val="00AF291D"/>
    <w:rsid w:val="00AF392C"/>
    <w:rsid w:val="00AF3A18"/>
    <w:rsid w:val="00AF3A5E"/>
    <w:rsid w:val="00AF536A"/>
    <w:rsid w:val="00AF62A1"/>
    <w:rsid w:val="00B000D9"/>
    <w:rsid w:val="00B0386B"/>
    <w:rsid w:val="00B0721B"/>
    <w:rsid w:val="00B11232"/>
    <w:rsid w:val="00B12739"/>
    <w:rsid w:val="00B20EAD"/>
    <w:rsid w:val="00B31E1D"/>
    <w:rsid w:val="00B3212C"/>
    <w:rsid w:val="00B32FCB"/>
    <w:rsid w:val="00B341EE"/>
    <w:rsid w:val="00B34A36"/>
    <w:rsid w:val="00B4034B"/>
    <w:rsid w:val="00B4066C"/>
    <w:rsid w:val="00B472A3"/>
    <w:rsid w:val="00B47966"/>
    <w:rsid w:val="00B50EC4"/>
    <w:rsid w:val="00B5128D"/>
    <w:rsid w:val="00B513C6"/>
    <w:rsid w:val="00B53DC3"/>
    <w:rsid w:val="00B5403D"/>
    <w:rsid w:val="00B541D6"/>
    <w:rsid w:val="00B613CF"/>
    <w:rsid w:val="00B72AC4"/>
    <w:rsid w:val="00B740F6"/>
    <w:rsid w:val="00B763C2"/>
    <w:rsid w:val="00B86301"/>
    <w:rsid w:val="00B93BA5"/>
    <w:rsid w:val="00B95AE7"/>
    <w:rsid w:val="00B95D8B"/>
    <w:rsid w:val="00B972DD"/>
    <w:rsid w:val="00BA0F23"/>
    <w:rsid w:val="00BA1FA9"/>
    <w:rsid w:val="00BA25F3"/>
    <w:rsid w:val="00BA3A0E"/>
    <w:rsid w:val="00BA5B3F"/>
    <w:rsid w:val="00BB0114"/>
    <w:rsid w:val="00BB2829"/>
    <w:rsid w:val="00BB6528"/>
    <w:rsid w:val="00BB6A0D"/>
    <w:rsid w:val="00BC3C3D"/>
    <w:rsid w:val="00BC5DE5"/>
    <w:rsid w:val="00BC7928"/>
    <w:rsid w:val="00BD0FA1"/>
    <w:rsid w:val="00BD4606"/>
    <w:rsid w:val="00BE1678"/>
    <w:rsid w:val="00BE35ED"/>
    <w:rsid w:val="00BF1D28"/>
    <w:rsid w:val="00BF2340"/>
    <w:rsid w:val="00C00186"/>
    <w:rsid w:val="00C01EAA"/>
    <w:rsid w:val="00C05399"/>
    <w:rsid w:val="00C06C85"/>
    <w:rsid w:val="00C10CC1"/>
    <w:rsid w:val="00C1398F"/>
    <w:rsid w:val="00C14D18"/>
    <w:rsid w:val="00C163A2"/>
    <w:rsid w:val="00C21777"/>
    <w:rsid w:val="00C21E73"/>
    <w:rsid w:val="00C23539"/>
    <w:rsid w:val="00C23DC3"/>
    <w:rsid w:val="00C340B9"/>
    <w:rsid w:val="00C50B16"/>
    <w:rsid w:val="00C50B7A"/>
    <w:rsid w:val="00C55FE6"/>
    <w:rsid w:val="00C648BA"/>
    <w:rsid w:val="00C64B46"/>
    <w:rsid w:val="00C65DDB"/>
    <w:rsid w:val="00C70326"/>
    <w:rsid w:val="00C70921"/>
    <w:rsid w:val="00C8076A"/>
    <w:rsid w:val="00C85FBF"/>
    <w:rsid w:val="00C864EB"/>
    <w:rsid w:val="00C87971"/>
    <w:rsid w:val="00C9197A"/>
    <w:rsid w:val="00C940B4"/>
    <w:rsid w:val="00C9487C"/>
    <w:rsid w:val="00CA594C"/>
    <w:rsid w:val="00CA59E2"/>
    <w:rsid w:val="00CB1573"/>
    <w:rsid w:val="00CB316B"/>
    <w:rsid w:val="00CB6878"/>
    <w:rsid w:val="00CD027D"/>
    <w:rsid w:val="00CD54E4"/>
    <w:rsid w:val="00CD5F8A"/>
    <w:rsid w:val="00CE7F36"/>
    <w:rsid w:val="00CF1F74"/>
    <w:rsid w:val="00CF3AA9"/>
    <w:rsid w:val="00CF5680"/>
    <w:rsid w:val="00CF62AA"/>
    <w:rsid w:val="00D03351"/>
    <w:rsid w:val="00D05D82"/>
    <w:rsid w:val="00D16CA5"/>
    <w:rsid w:val="00D36564"/>
    <w:rsid w:val="00D37C6A"/>
    <w:rsid w:val="00D41EA4"/>
    <w:rsid w:val="00D42144"/>
    <w:rsid w:val="00D42CAF"/>
    <w:rsid w:val="00D5321A"/>
    <w:rsid w:val="00D54341"/>
    <w:rsid w:val="00D550DA"/>
    <w:rsid w:val="00D55FAA"/>
    <w:rsid w:val="00D60ECA"/>
    <w:rsid w:val="00D65E85"/>
    <w:rsid w:val="00D70BDC"/>
    <w:rsid w:val="00D72F36"/>
    <w:rsid w:val="00D74EF2"/>
    <w:rsid w:val="00D84759"/>
    <w:rsid w:val="00D85B8B"/>
    <w:rsid w:val="00D85CCC"/>
    <w:rsid w:val="00D874D9"/>
    <w:rsid w:val="00D92923"/>
    <w:rsid w:val="00D97EA9"/>
    <w:rsid w:val="00DA16B1"/>
    <w:rsid w:val="00DA236D"/>
    <w:rsid w:val="00DA2A4F"/>
    <w:rsid w:val="00DA3502"/>
    <w:rsid w:val="00DB46C0"/>
    <w:rsid w:val="00DB74B5"/>
    <w:rsid w:val="00DC065B"/>
    <w:rsid w:val="00DC2928"/>
    <w:rsid w:val="00DC3A95"/>
    <w:rsid w:val="00DC3DFA"/>
    <w:rsid w:val="00DC6733"/>
    <w:rsid w:val="00DC780D"/>
    <w:rsid w:val="00DD636F"/>
    <w:rsid w:val="00DD7130"/>
    <w:rsid w:val="00DD73AF"/>
    <w:rsid w:val="00DE0086"/>
    <w:rsid w:val="00DE21AC"/>
    <w:rsid w:val="00DE5E97"/>
    <w:rsid w:val="00DF1346"/>
    <w:rsid w:val="00DF24FC"/>
    <w:rsid w:val="00DF3009"/>
    <w:rsid w:val="00DF3FA6"/>
    <w:rsid w:val="00DF495C"/>
    <w:rsid w:val="00DF5ABD"/>
    <w:rsid w:val="00DF7622"/>
    <w:rsid w:val="00E00F9A"/>
    <w:rsid w:val="00E03C0E"/>
    <w:rsid w:val="00E07A0F"/>
    <w:rsid w:val="00E11180"/>
    <w:rsid w:val="00E11E61"/>
    <w:rsid w:val="00E12469"/>
    <w:rsid w:val="00E127F3"/>
    <w:rsid w:val="00E215A2"/>
    <w:rsid w:val="00E24320"/>
    <w:rsid w:val="00E24B2E"/>
    <w:rsid w:val="00E253C0"/>
    <w:rsid w:val="00E25913"/>
    <w:rsid w:val="00E25AEA"/>
    <w:rsid w:val="00E27F45"/>
    <w:rsid w:val="00E31309"/>
    <w:rsid w:val="00E35033"/>
    <w:rsid w:val="00E479BA"/>
    <w:rsid w:val="00E50974"/>
    <w:rsid w:val="00E552E4"/>
    <w:rsid w:val="00E60F22"/>
    <w:rsid w:val="00E6159E"/>
    <w:rsid w:val="00E65005"/>
    <w:rsid w:val="00E705E9"/>
    <w:rsid w:val="00E73C80"/>
    <w:rsid w:val="00E74C97"/>
    <w:rsid w:val="00E74F2C"/>
    <w:rsid w:val="00E76079"/>
    <w:rsid w:val="00E76C82"/>
    <w:rsid w:val="00E771B1"/>
    <w:rsid w:val="00E82B42"/>
    <w:rsid w:val="00E8460C"/>
    <w:rsid w:val="00E84C72"/>
    <w:rsid w:val="00E857B6"/>
    <w:rsid w:val="00E862D5"/>
    <w:rsid w:val="00E872F9"/>
    <w:rsid w:val="00E9159B"/>
    <w:rsid w:val="00E91EA7"/>
    <w:rsid w:val="00E946EF"/>
    <w:rsid w:val="00E953F8"/>
    <w:rsid w:val="00EA3074"/>
    <w:rsid w:val="00EA3E21"/>
    <w:rsid w:val="00EC1387"/>
    <w:rsid w:val="00EC4EB2"/>
    <w:rsid w:val="00EC69BA"/>
    <w:rsid w:val="00EC7F68"/>
    <w:rsid w:val="00ED31A0"/>
    <w:rsid w:val="00ED3ABE"/>
    <w:rsid w:val="00EE0E56"/>
    <w:rsid w:val="00EE0F06"/>
    <w:rsid w:val="00EE43C4"/>
    <w:rsid w:val="00EE7D59"/>
    <w:rsid w:val="00EF1AE4"/>
    <w:rsid w:val="00EF1D42"/>
    <w:rsid w:val="00F03115"/>
    <w:rsid w:val="00F03D39"/>
    <w:rsid w:val="00F05963"/>
    <w:rsid w:val="00F12CFD"/>
    <w:rsid w:val="00F222DF"/>
    <w:rsid w:val="00F234D4"/>
    <w:rsid w:val="00F26A04"/>
    <w:rsid w:val="00F27284"/>
    <w:rsid w:val="00F27C27"/>
    <w:rsid w:val="00F27C3A"/>
    <w:rsid w:val="00F332F4"/>
    <w:rsid w:val="00F3601B"/>
    <w:rsid w:val="00F42B37"/>
    <w:rsid w:val="00F47B96"/>
    <w:rsid w:val="00F53FA7"/>
    <w:rsid w:val="00F57271"/>
    <w:rsid w:val="00F61D86"/>
    <w:rsid w:val="00F63958"/>
    <w:rsid w:val="00F6599A"/>
    <w:rsid w:val="00F661A7"/>
    <w:rsid w:val="00F7283C"/>
    <w:rsid w:val="00F7508C"/>
    <w:rsid w:val="00F77362"/>
    <w:rsid w:val="00F810B4"/>
    <w:rsid w:val="00F8165C"/>
    <w:rsid w:val="00F9270D"/>
    <w:rsid w:val="00F933F2"/>
    <w:rsid w:val="00F97E75"/>
    <w:rsid w:val="00FA10C3"/>
    <w:rsid w:val="00FA5119"/>
    <w:rsid w:val="00FB085C"/>
    <w:rsid w:val="00FB0905"/>
    <w:rsid w:val="00FB57FB"/>
    <w:rsid w:val="00FB6439"/>
    <w:rsid w:val="00FB65E2"/>
    <w:rsid w:val="00FB6E91"/>
    <w:rsid w:val="00FB727C"/>
    <w:rsid w:val="00FC2997"/>
    <w:rsid w:val="00FC3D1A"/>
    <w:rsid w:val="00FC4921"/>
    <w:rsid w:val="00FE1551"/>
    <w:rsid w:val="00FE31ED"/>
    <w:rsid w:val="00FF1EEB"/>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allowoverlap="f" fill="f" fillcolor="white" stroke="f">
      <v:fill color="white" on="f"/>
      <v:stroke on="f"/>
    </o:shapedefaults>
    <o:shapelayout v:ext="edit">
      <o:idmap v:ext="edit" data="2"/>
    </o:shapelayout>
  </w:shapeDefaults>
  <w:decimalSymbol w:val="."/>
  <w:listSeparator w:val=","/>
  <w14:docId w14:val="33147803"/>
  <w15:chartTrackingRefBased/>
  <w15:docId w15:val="{73EE4D61-0589-4AE7-A5AC-9C6C76BE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MX"/>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jc w:val="center"/>
      <w:outlineLvl w:val="1"/>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Rockwell" w:hAnsi="Rockwell"/>
      <w:sz w:val="48"/>
    </w:rPr>
  </w:style>
  <w:style w:type="paragraph" w:styleId="BodyText">
    <w:name w:val="Body Text"/>
    <w:basedOn w:val="Normal"/>
    <w:link w:val="BodyTextChar"/>
    <w:pPr>
      <w:jc w:val="center"/>
    </w:pPr>
    <w:rPr>
      <w:rFonts w:ascii="Rockwell" w:hAnsi="Rockwell"/>
      <w:sz w:val="32"/>
      <w:lang w:eastAsia="x-none"/>
    </w:rPr>
  </w:style>
  <w:style w:type="paragraph" w:styleId="BalloonText">
    <w:name w:val="Balloon Text"/>
    <w:basedOn w:val="Normal"/>
    <w:semiHidden/>
    <w:rsid w:val="00EC4EB2"/>
    <w:rPr>
      <w:rFonts w:ascii="Tahoma" w:hAnsi="Tahoma" w:cs="Tahoma"/>
      <w:sz w:val="16"/>
      <w:szCs w:val="16"/>
    </w:rPr>
  </w:style>
  <w:style w:type="paragraph" w:styleId="Subtitle">
    <w:name w:val="Subtitle"/>
    <w:basedOn w:val="Normal"/>
    <w:qFormat/>
    <w:rsid w:val="009A4CF1"/>
    <w:pPr>
      <w:ind w:left="-1080"/>
    </w:pPr>
    <w:rPr>
      <w:sz w:val="28"/>
    </w:rPr>
  </w:style>
  <w:style w:type="paragraph" w:styleId="ListParagraph">
    <w:name w:val="List Paragraph"/>
    <w:basedOn w:val="Normal"/>
    <w:uiPriority w:val="34"/>
    <w:qFormat/>
    <w:rsid w:val="00897A6D"/>
    <w:pPr>
      <w:ind w:left="720"/>
    </w:pPr>
  </w:style>
  <w:style w:type="character" w:styleId="Emphasis">
    <w:name w:val="Emphasis"/>
    <w:uiPriority w:val="20"/>
    <w:qFormat/>
    <w:rsid w:val="004C760F"/>
    <w:rPr>
      <w:i/>
      <w:iCs/>
    </w:rPr>
  </w:style>
  <w:style w:type="character" w:styleId="CommentReference">
    <w:name w:val="annotation reference"/>
    <w:uiPriority w:val="99"/>
    <w:semiHidden/>
    <w:unhideWhenUsed/>
    <w:rsid w:val="002E056D"/>
    <w:rPr>
      <w:sz w:val="16"/>
      <w:szCs w:val="16"/>
    </w:rPr>
  </w:style>
  <w:style w:type="paragraph" w:styleId="CommentText">
    <w:name w:val="annotation text"/>
    <w:basedOn w:val="Normal"/>
    <w:link w:val="CommentTextChar"/>
    <w:uiPriority w:val="99"/>
    <w:semiHidden/>
    <w:unhideWhenUsed/>
    <w:rsid w:val="002E056D"/>
    <w:rPr>
      <w:sz w:val="20"/>
      <w:szCs w:val="20"/>
      <w:lang w:eastAsia="x-none"/>
    </w:rPr>
  </w:style>
  <w:style w:type="character" w:customStyle="1" w:styleId="CommentTextChar">
    <w:name w:val="Comment Text Char"/>
    <w:link w:val="CommentText"/>
    <w:uiPriority w:val="99"/>
    <w:semiHidden/>
    <w:rsid w:val="002E056D"/>
    <w:rPr>
      <w:lang w:val="es-MX"/>
    </w:rPr>
  </w:style>
  <w:style w:type="paragraph" w:styleId="CommentSubject">
    <w:name w:val="annotation subject"/>
    <w:basedOn w:val="CommentText"/>
    <w:next w:val="CommentText"/>
    <w:link w:val="CommentSubjectChar"/>
    <w:uiPriority w:val="99"/>
    <w:semiHidden/>
    <w:unhideWhenUsed/>
    <w:rsid w:val="002E056D"/>
    <w:rPr>
      <w:b/>
      <w:bCs/>
    </w:rPr>
  </w:style>
  <w:style w:type="character" w:customStyle="1" w:styleId="CommentSubjectChar">
    <w:name w:val="Comment Subject Char"/>
    <w:link w:val="CommentSubject"/>
    <w:uiPriority w:val="99"/>
    <w:semiHidden/>
    <w:rsid w:val="002E056D"/>
    <w:rPr>
      <w:b/>
      <w:bCs/>
      <w:lang w:val="es-MX"/>
    </w:rPr>
  </w:style>
  <w:style w:type="paragraph" w:styleId="NoSpacing">
    <w:name w:val="No Spacing"/>
    <w:uiPriority w:val="1"/>
    <w:qFormat/>
    <w:rsid w:val="00AF291D"/>
    <w:rPr>
      <w:rFonts w:ascii="Calibri" w:eastAsia="Calibri" w:hAnsi="Calibri"/>
      <w:sz w:val="22"/>
      <w:szCs w:val="22"/>
    </w:rPr>
  </w:style>
  <w:style w:type="character" w:styleId="Hyperlink">
    <w:name w:val="Hyperlink"/>
    <w:uiPriority w:val="99"/>
    <w:unhideWhenUsed/>
    <w:rsid w:val="00A5261B"/>
    <w:rPr>
      <w:color w:val="0000FF"/>
      <w:u w:val="single"/>
    </w:rPr>
  </w:style>
  <w:style w:type="character" w:customStyle="1" w:styleId="BodyTextChar">
    <w:name w:val="Body Text Char"/>
    <w:link w:val="BodyText"/>
    <w:rsid w:val="004B0CC1"/>
    <w:rPr>
      <w:rFonts w:ascii="Rockwell" w:hAnsi="Rockwell"/>
      <w:sz w:val="32"/>
      <w:szCs w:val="24"/>
      <w:lang w:val="es-MX"/>
    </w:rPr>
  </w:style>
  <w:style w:type="paragraph" w:customStyle="1" w:styleId="Month">
    <w:name w:val="Month"/>
    <w:basedOn w:val="Normal"/>
    <w:uiPriority w:val="99"/>
    <w:rsid w:val="007D5D56"/>
    <w:pPr>
      <w:jc w:val="center"/>
    </w:pPr>
    <w:rPr>
      <w:rFonts w:ascii="Century Gothic" w:hAnsi="Century Gothic" w:cs="Century Gothic"/>
      <w:b/>
      <w:bCs/>
      <w:color w:val="FFFFFF"/>
      <w:sz w:val="18"/>
      <w:szCs w:val="18"/>
      <w:lang w:val="en-US"/>
    </w:rPr>
  </w:style>
  <w:style w:type="paragraph" w:customStyle="1" w:styleId="Daysoftheweek">
    <w:name w:val="Days of the week"/>
    <w:basedOn w:val="Normal"/>
    <w:rsid w:val="007D5D56"/>
    <w:pPr>
      <w:jc w:val="center"/>
    </w:pPr>
    <w:rPr>
      <w:rFonts w:ascii="Century Gothic" w:hAnsi="Century Gothic" w:cs="Century Gothic"/>
      <w:b/>
      <w:bCs/>
      <w:sz w:val="13"/>
      <w:szCs w:val="13"/>
      <w:lang w:val="en-US"/>
    </w:rPr>
  </w:style>
  <w:style w:type="paragraph" w:customStyle="1" w:styleId="CalendarInformation">
    <w:name w:val="Calendar Information"/>
    <w:basedOn w:val="Normal"/>
    <w:link w:val="CalendarInformationChar"/>
    <w:uiPriority w:val="99"/>
    <w:rsid w:val="007D5D56"/>
    <w:pPr>
      <w:framePr w:hSpace="187" w:wrap="auto" w:vAnchor="page" w:hAnchor="page" w:xAlign="center" w:y="1441"/>
      <w:tabs>
        <w:tab w:val="left" w:pos="576"/>
      </w:tabs>
    </w:pPr>
    <w:rPr>
      <w:rFonts w:ascii="Century Gothic" w:hAnsi="Century Gothic" w:cs="Century Gothic"/>
      <w:sz w:val="15"/>
      <w:szCs w:val="15"/>
      <w:lang w:val="en-US"/>
    </w:rPr>
  </w:style>
  <w:style w:type="character" w:customStyle="1" w:styleId="CalendarInformationBoldChar">
    <w:name w:val="Calendar Information Bold Char"/>
    <w:link w:val="CalendarInformationBold"/>
    <w:uiPriority w:val="99"/>
    <w:locked/>
    <w:rsid w:val="007D5D56"/>
    <w:rPr>
      <w:rFonts w:ascii="Century Gothic" w:hAnsi="Century Gothic" w:cs="Century Gothic"/>
      <w:b/>
      <w:bCs/>
      <w:sz w:val="24"/>
      <w:szCs w:val="24"/>
    </w:rPr>
  </w:style>
  <w:style w:type="paragraph" w:customStyle="1" w:styleId="Dates">
    <w:name w:val="Dates"/>
    <w:basedOn w:val="Normal"/>
    <w:rsid w:val="007D5D56"/>
    <w:pPr>
      <w:framePr w:hSpace="187" w:wrap="auto" w:vAnchor="page" w:hAnchor="page" w:xAlign="center" w:y="1441"/>
      <w:jc w:val="center"/>
    </w:pPr>
    <w:rPr>
      <w:rFonts w:ascii="Century Gothic" w:hAnsi="Century Gothic" w:cs="Century Gothic"/>
      <w:sz w:val="14"/>
      <w:szCs w:val="14"/>
      <w:lang w:val="en-US"/>
    </w:rPr>
  </w:style>
  <w:style w:type="paragraph" w:styleId="Header">
    <w:name w:val="header"/>
    <w:basedOn w:val="Normal"/>
    <w:link w:val="HeaderChar"/>
    <w:uiPriority w:val="99"/>
    <w:unhideWhenUsed/>
    <w:rsid w:val="007D5D56"/>
    <w:pPr>
      <w:tabs>
        <w:tab w:val="center" w:pos="4680"/>
        <w:tab w:val="right" w:pos="9360"/>
      </w:tabs>
    </w:pPr>
  </w:style>
  <w:style w:type="character" w:customStyle="1" w:styleId="HeaderChar">
    <w:name w:val="Header Char"/>
    <w:link w:val="Header"/>
    <w:uiPriority w:val="99"/>
    <w:rsid w:val="007D5D56"/>
    <w:rPr>
      <w:sz w:val="24"/>
      <w:szCs w:val="24"/>
      <w:lang w:val="es-MX"/>
    </w:rPr>
  </w:style>
  <w:style w:type="paragraph" w:styleId="Footer">
    <w:name w:val="footer"/>
    <w:basedOn w:val="Normal"/>
    <w:link w:val="FooterChar"/>
    <w:uiPriority w:val="99"/>
    <w:unhideWhenUsed/>
    <w:rsid w:val="007D5D56"/>
    <w:pPr>
      <w:tabs>
        <w:tab w:val="center" w:pos="4680"/>
        <w:tab w:val="right" w:pos="9360"/>
      </w:tabs>
    </w:pPr>
  </w:style>
  <w:style w:type="character" w:customStyle="1" w:styleId="FooterChar">
    <w:name w:val="Footer Char"/>
    <w:link w:val="Footer"/>
    <w:uiPriority w:val="99"/>
    <w:rsid w:val="007D5D56"/>
    <w:rPr>
      <w:sz w:val="24"/>
      <w:szCs w:val="24"/>
      <w:lang w:val="es-MX"/>
    </w:rPr>
  </w:style>
  <w:style w:type="paragraph" w:styleId="NormalWeb">
    <w:name w:val="Normal (Web)"/>
    <w:basedOn w:val="Normal"/>
    <w:uiPriority w:val="99"/>
    <w:semiHidden/>
    <w:unhideWhenUsed/>
    <w:rsid w:val="00FB65E2"/>
    <w:pPr>
      <w:spacing w:before="100" w:beforeAutospacing="1" w:after="100" w:afterAutospacing="1"/>
    </w:pPr>
    <w:rPr>
      <w:lang w:val="en-US"/>
    </w:rPr>
  </w:style>
  <w:style w:type="paragraph" w:customStyle="1" w:styleId="CalendarInformationBold">
    <w:name w:val="Calendar Information Bold"/>
    <w:basedOn w:val="CalendarInformation"/>
    <w:link w:val="CalendarInformationBoldChar"/>
    <w:uiPriority w:val="99"/>
    <w:rsid w:val="00E91EA7"/>
    <w:pPr>
      <w:framePr w:wrap="auto"/>
    </w:pPr>
    <w:rPr>
      <w:b/>
      <w:bCs/>
      <w:sz w:val="24"/>
      <w:szCs w:val="24"/>
    </w:rPr>
  </w:style>
  <w:style w:type="character" w:customStyle="1" w:styleId="CalendarInformationChar">
    <w:name w:val="Calendar Information Char"/>
    <w:link w:val="CalendarInformation"/>
    <w:uiPriority w:val="99"/>
    <w:locked/>
    <w:rsid w:val="00E91EA7"/>
    <w:rPr>
      <w:rFonts w:ascii="Century Gothic" w:hAnsi="Century Gothic" w:cs="Century Gothic"/>
      <w:sz w:val="15"/>
      <w:szCs w:val="15"/>
    </w:rPr>
  </w:style>
  <w:style w:type="character" w:customStyle="1" w:styleId="Heading1Char">
    <w:name w:val="Heading 1 Char"/>
    <w:link w:val="Heading1"/>
    <w:rsid w:val="00F332F4"/>
    <w:rPr>
      <w:b/>
      <w:bCs/>
      <w:sz w:val="24"/>
      <w:szCs w:val="24"/>
      <w:lang w:val="es-MX"/>
    </w:rPr>
  </w:style>
  <w:style w:type="paragraph" w:styleId="HTMLPreformatted">
    <w:name w:val="HTML Preformatted"/>
    <w:basedOn w:val="Normal"/>
    <w:link w:val="HTMLPreformattedChar"/>
    <w:uiPriority w:val="99"/>
    <w:semiHidden/>
    <w:unhideWhenUsed/>
    <w:rsid w:val="0077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765DC"/>
    <w:rPr>
      <w:rFonts w:ascii="Courier New" w:hAnsi="Courier New" w:cs="Courier New"/>
    </w:rPr>
  </w:style>
  <w:style w:type="character" w:customStyle="1" w:styleId="BalloonTextChar">
    <w:name w:val="Balloon Text Char"/>
    <w:locked/>
    <w:rsid w:val="00C70326"/>
    <w:rPr>
      <w:rFonts w:ascii="Tahoma" w:hAnsi="Tahoma" w:cs="Tahoma"/>
      <w:sz w:val="16"/>
      <w:szCs w:val="16"/>
    </w:rPr>
  </w:style>
  <w:style w:type="table" w:styleId="TableGrid">
    <w:name w:val="Table Grid"/>
    <w:basedOn w:val="TableNormal"/>
    <w:uiPriority w:val="39"/>
    <w:rsid w:val="00226A94"/>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067">
      <w:bodyDiv w:val="1"/>
      <w:marLeft w:val="0"/>
      <w:marRight w:val="0"/>
      <w:marTop w:val="0"/>
      <w:marBottom w:val="0"/>
      <w:divBdr>
        <w:top w:val="none" w:sz="0" w:space="0" w:color="auto"/>
        <w:left w:val="none" w:sz="0" w:space="0" w:color="auto"/>
        <w:bottom w:val="none" w:sz="0" w:space="0" w:color="auto"/>
        <w:right w:val="none" w:sz="0" w:space="0" w:color="auto"/>
      </w:divBdr>
      <w:divsChild>
        <w:div w:id="1890528866">
          <w:marLeft w:val="0"/>
          <w:marRight w:val="0"/>
          <w:marTop w:val="100"/>
          <w:marBottom w:val="100"/>
          <w:divBdr>
            <w:top w:val="none" w:sz="0" w:space="0" w:color="auto"/>
            <w:left w:val="none" w:sz="0" w:space="0" w:color="auto"/>
            <w:bottom w:val="none" w:sz="0" w:space="0" w:color="auto"/>
            <w:right w:val="none" w:sz="0" w:space="0" w:color="auto"/>
          </w:divBdr>
          <w:divsChild>
            <w:div w:id="529995927">
              <w:marLeft w:val="0"/>
              <w:marRight w:val="0"/>
              <w:marTop w:val="0"/>
              <w:marBottom w:val="0"/>
              <w:divBdr>
                <w:top w:val="none" w:sz="0" w:space="0" w:color="auto"/>
                <w:left w:val="none" w:sz="0" w:space="0" w:color="auto"/>
                <w:bottom w:val="none" w:sz="0" w:space="0" w:color="auto"/>
                <w:right w:val="none" w:sz="0" w:space="0" w:color="auto"/>
              </w:divBdr>
              <w:divsChild>
                <w:div w:id="1097141063">
                  <w:marLeft w:val="0"/>
                  <w:marRight w:val="0"/>
                  <w:marTop w:val="0"/>
                  <w:marBottom w:val="240"/>
                  <w:divBdr>
                    <w:top w:val="single" w:sz="6" w:space="0" w:color="8CB1BA"/>
                    <w:left w:val="single" w:sz="6" w:space="0" w:color="8CB1BA"/>
                    <w:bottom w:val="single" w:sz="6" w:space="0" w:color="8CB1BA"/>
                    <w:right w:val="single" w:sz="6" w:space="0" w:color="8CB1BA"/>
                  </w:divBdr>
                  <w:divsChild>
                    <w:div w:id="372387608">
                      <w:marLeft w:val="0"/>
                      <w:marRight w:val="0"/>
                      <w:marTop w:val="0"/>
                      <w:marBottom w:val="0"/>
                      <w:divBdr>
                        <w:top w:val="none" w:sz="0" w:space="0" w:color="auto"/>
                        <w:left w:val="none" w:sz="0" w:space="0" w:color="auto"/>
                        <w:bottom w:val="none" w:sz="0" w:space="0" w:color="auto"/>
                        <w:right w:val="none" w:sz="0" w:space="0" w:color="auto"/>
                      </w:divBdr>
                      <w:divsChild>
                        <w:div w:id="1988166009">
                          <w:marLeft w:val="0"/>
                          <w:marRight w:val="0"/>
                          <w:marTop w:val="120"/>
                          <w:marBottom w:val="0"/>
                          <w:divBdr>
                            <w:top w:val="none" w:sz="0" w:space="0" w:color="auto"/>
                            <w:left w:val="none" w:sz="0" w:space="0" w:color="auto"/>
                            <w:bottom w:val="none" w:sz="0" w:space="0" w:color="auto"/>
                            <w:right w:val="none" w:sz="0" w:space="0" w:color="auto"/>
                          </w:divBdr>
                          <w:divsChild>
                            <w:div w:id="1272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464">
      <w:bodyDiv w:val="1"/>
      <w:marLeft w:val="0"/>
      <w:marRight w:val="0"/>
      <w:marTop w:val="0"/>
      <w:marBottom w:val="0"/>
      <w:divBdr>
        <w:top w:val="none" w:sz="0" w:space="0" w:color="auto"/>
        <w:left w:val="none" w:sz="0" w:space="0" w:color="auto"/>
        <w:bottom w:val="none" w:sz="0" w:space="0" w:color="auto"/>
        <w:right w:val="none" w:sz="0" w:space="0" w:color="auto"/>
      </w:divBdr>
    </w:div>
    <w:div w:id="127363673">
      <w:bodyDiv w:val="1"/>
      <w:marLeft w:val="0"/>
      <w:marRight w:val="0"/>
      <w:marTop w:val="0"/>
      <w:marBottom w:val="0"/>
      <w:divBdr>
        <w:top w:val="none" w:sz="0" w:space="0" w:color="auto"/>
        <w:left w:val="none" w:sz="0" w:space="0" w:color="auto"/>
        <w:bottom w:val="none" w:sz="0" w:space="0" w:color="auto"/>
        <w:right w:val="none" w:sz="0" w:space="0" w:color="auto"/>
      </w:divBdr>
    </w:div>
    <w:div w:id="151719812">
      <w:bodyDiv w:val="1"/>
      <w:marLeft w:val="0"/>
      <w:marRight w:val="0"/>
      <w:marTop w:val="0"/>
      <w:marBottom w:val="0"/>
      <w:divBdr>
        <w:top w:val="none" w:sz="0" w:space="0" w:color="auto"/>
        <w:left w:val="none" w:sz="0" w:space="0" w:color="auto"/>
        <w:bottom w:val="none" w:sz="0" w:space="0" w:color="auto"/>
        <w:right w:val="none" w:sz="0" w:space="0" w:color="auto"/>
      </w:divBdr>
      <w:divsChild>
        <w:div w:id="508372841">
          <w:marLeft w:val="0"/>
          <w:marRight w:val="0"/>
          <w:marTop w:val="0"/>
          <w:marBottom w:val="0"/>
          <w:divBdr>
            <w:top w:val="none" w:sz="0" w:space="0" w:color="auto"/>
            <w:left w:val="none" w:sz="0" w:space="0" w:color="auto"/>
            <w:bottom w:val="none" w:sz="0" w:space="0" w:color="auto"/>
            <w:right w:val="none" w:sz="0" w:space="0" w:color="auto"/>
          </w:divBdr>
          <w:divsChild>
            <w:div w:id="841814965">
              <w:marLeft w:val="0"/>
              <w:marRight w:val="0"/>
              <w:marTop w:val="0"/>
              <w:marBottom w:val="0"/>
              <w:divBdr>
                <w:top w:val="none" w:sz="0" w:space="0" w:color="auto"/>
                <w:left w:val="none" w:sz="0" w:space="0" w:color="auto"/>
                <w:bottom w:val="none" w:sz="0" w:space="0" w:color="auto"/>
                <w:right w:val="none" w:sz="0" w:space="0" w:color="auto"/>
              </w:divBdr>
              <w:divsChild>
                <w:div w:id="441151771">
                  <w:marLeft w:val="0"/>
                  <w:marRight w:val="0"/>
                  <w:marTop w:val="0"/>
                  <w:marBottom w:val="0"/>
                  <w:divBdr>
                    <w:top w:val="none" w:sz="0" w:space="0" w:color="auto"/>
                    <w:left w:val="none" w:sz="0" w:space="0" w:color="auto"/>
                    <w:bottom w:val="none" w:sz="0" w:space="0" w:color="auto"/>
                    <w:right w:val="none" w:sz="0" w:space="0" w:color="auto"/>
                  </w:divBdr>
                  <w:divsChild>
                    <w:div w:id="615721918">
                      <w:marLeft w:val="0"/>
                      <w:marRight w:val="0"/>
                      <w:marTop w:val="0"/>
                      <w:marBottom w:val="0"/>
                      <w:divBdr>
                        <w:top w:val="none" w:sz="0" w:space="0" w:color="auto"/>
                        <w:left w:val="none" w:sz="0" w:space="0" w:color="auto"/>
                        <w:bottom w:val="none" w:sz="0" w:space="0" w:color="auto"/>
                        <w:right w:val="none" w:sz="0" w:space="0" w:color="auto"/>
                      </w:divBdr>
                      <w:divsChild>
                        <w:div w:id="1116869614">
                          <w:marLeft w:val="-225"/>
                          <w:marRight w:val="0"/>
                          <w:marTop w:val="0"/>
                          <w:marBottom w:val="0"/>
                          <w:divBdr>
                            <w:top w:val="none" w:sz="0" w:space="0" w:color="auto"/>
                            <w:left w:val="none" w:sz="0" w:space="0" w:color="auto"/>
                            <w:bottom w:val="none" w:sz="0" w:space="0" w:color="auto"/>
                            <w:right w:val="none" w:sz="0" w:space="0" w:color="auto"/>
                          </w:divBdr>
                          <w:divsChild>
                            <w:div w:id="473528043">
                              <w:marLeft w:val="0"/>
                              <w:marRight w:val="0"/>
                              <w:marTop w:val="0"/>
                              <w:marBottom w:val="0"/>
                              <w:divBdr>
                                <w:top w:val="none" w:sz="0" w:space="0" w:color="auto"/>
                                <w:left w:val="none" w:sz="0" w:space="0" w:color="auto"/>
                                <w:bottom w:val="none" w:sz="0" w:space="0" w:color="auto"/>
                                <w:right w:val="none" w:sz="0" w:space="0" w:color="auto"/>
                              </w:divBdr>
                              <w:divsChild>
                                <w:div w:id="1337659437">
                                  <w:marLeft w:val="0"/>
                                  <w:marRight w:val="0"/>
                                  <w:marTop w:val="0"/>
                                  <w:marBottom w:val="225"/>
                                  <w:divBdr>
                                    <w:top w:val="none" w:sz="0" w:space="0" w:color="auto"/>
                                    <w:left w:val="none" w:sz="0" w:space="0" w:color="auto"/>
                                    <w:bottom w:val="none" w:sz="0" w:space="0" w:color="auto"/>
                                    <w:right w:val="none" w:sz="0" w:space="0" w:color="auto"/>
                                  </w:divBdr>
                                  <w:divsChild>
                                    <w:div w:id="1184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840368">
      <w:bodyDiv w:val="1"/>
      <w:marLeft w:val="0"/>
      <w:marRight w:val="0"/>
      <w:marTop w:val="0"/>
      <w:marBottom w:val="0"/>
      <w:divBdr>
        <w:top w:val="none" w:sz="0" w:space="0" w:color="auto"/>
        <w:left w:val="none" w:sz="0" w:space="0" w:color="auto"/>
        <w:bottom w:val="none" w:sz="0" w:space="0" w:color="auto"/>
        <w:right w:val="none" w:sz="0" w:space="0" w:color="auto"/>
      </w:divBdr>
    </w:div>
    <w:div w:id="739863394">
      <w:bodyDiv w:val="1"/>
      <w:marLeft w:val="0"/>
      <w:marRight w:val="0"/>
      <w:marTop w:val="0"/>
      <w:marBottom w:val="0"/>
      <w:divBdr>
        <w:top w:val="none" w:sz="0" w:space="0" w:color="auto"/>
        <w:left w:val="none" w:sz="0" w:space="0" w:color="auto"/>
        <w:bottom w:val="none" w:sz="0" w:space="0" w:color="auto"/>
        <w:right w:val="none" w:sz="0" w:space="0" w:color="auto"/>
      </w:divBdr>
      <w:divsChild>
        <w:div w:id="552161840">
          <w:marLeft w:val="0"/>
          <w:marRight w:val="0"/>
          <w:marTop w:val="100"/>
          <w:marBottom w:val="100"/>
          <w:divBdr>
            <w:top w:val="none" w:sz="0" w:space="0" w:color="auto"/>
            <w:left w:val="none" w:sz="0" w:space="0" w:color="auto"/>
            <w:bottom w:val="none" w:sz="0" w:space="0" w:color="auto"/>
            <w:right w:val="none" w:sz="0" w:space="0" w:color="auto"/>
          </w:divBdr>
          <w:divsChild>
            <w:div w:id="617227224">
              <w:marLeft w:val="0"/>
              <w:marRight w:val="0"/>
              <w:marTop w:val="0"/>
              <w:marBottom w:val="0"/>
              <w:divBdr>
                <w:top w:val="none" w:sz="0" w:space="0" w:color="auto"/>
                <w:left w:val="none" w:sz="0" w:space="0" w:color="auto"/>
                <w:bottom w:val="none" w:sz="0" w:space="0" w:color="auto"/>
                <w:right w:val="none" w:sz="0" w:space="0" w:color="auto"/>
              </w:divBdr>
              <w:divsChild>
                <w:div w:id="1215123406">
                  <w:marLeft w:val="0"/>
                  <w:marRight w:val="0"/>
                  <w:marTop w:val="0"/>
                  <w:marBottom w:val="240"/>
                  <w:divBdr>
                    <w:top w:val="single" w:sz="6" w:space="0" w:color="8CB1BA"/>
                    <w:left w:val="single" w:sz="6" w:space="0" w:color="8CB1BA"/>
                    <w:bottom w:val="single" w:sz="6" w:space="0" w:color="8CB1BA"/>
                    <w:right w:val="single" w:sz="6" w:space="0" w:color="8CB1BA"/>
                  </w:divBdr>
                  <w:divsChild>
                    <w:div w:id="266937141">
                      <w:marLeft w:val="0"/>
                      <w:marRight w:val="0"/>
                      <w:marTop w:val="0"/>
                      <w:marBottom w:val="0"/>
                      <w:divBdr>
                        <w:top w:val="none" w:sz="0" w:space="0" w:color="auto"/>
                        <w:left w:val="none" w:sz="0" w:space="0" w:color="auto"/>
                        <w:bottom w:val="none" w:sz="0" w:space="0" w:color="auto"/>
                        <w:right w:val="none" w:sz="0" w:space="0" w:color="auto"/>
                      </w:divBdr>
                      <w:divsChild>
                        <w:div w:id="26417574">
                          <w:marLeft w:val="0"/>
                          <w:marRight w:val="0"/>
                          <w:marTop w:val="120"/>
                          <w:marBottom w:val="0"/>
                          <w:divBdr>
                            <w:top w:val="none" w:sz="0" w:space="0" w:color="auto"/>
                            <w:left w:val="none" w:sz="0" w:space="0" w:color="auto"/>
                            <w:bottom w:val="none" w:sz="0" w:space="0" w:color="auto"/>
                            <w:right w:val="none" w:sz="0" w:space="0" w:color="auto"/>
                          </w:divBdr>
                          <w:divsChild>
                            <w:div w:id="12640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288054">
      <w:bodyDiv w:val="1"/>
      <w:marLeft w:val="0"/>
      <w:marRight w:val="0"/>
      <w:marTop w:val="0"/>
      <w:marBottom w:val="0"/>
      <w:divBdr>
        <w:top w:val="none" w:sz="0" w:space="0" w:color="auto"/>
        <w:left w:val="none" w:sz="0" w:space="0" w:color="auto"/>
        <w:bottom w:val="none" w:sz="0" w:space="0" w:color="auto"/>
        <w:right w:val="none" w:sz="0" w:space="0" w:color="auto"/>
      </w:divBdr>
    </w:div>
    <w:div w:id="860242944">
      <w:bodyDiv w:val="1"/>
      <w:marLeft w:val="0"/>
      <w:marRight w:val="0"/>
      <w:marTop w:val="0"/>
      <w:marBottom w:val="0"/>
      <w:divBdr>
        <w:top w:val="none" w:sz="0" w:space="0" w:color="auto"/>
        <w:left w:val="none" w:sz="0" w:space="0" w:color="auto"/>
        <w:bottom w:val="none" w:sz="0" w:space="0" w:color="auto"/>
        <w:right w:val="none" w:sz="0" w:space="0" w:color="auto"/>
      </w:divBdr>
      <w:divsChild>
        <w:div w:id="1554729283">
          <w:marLeft w:val="0"/>
          <w:marRight w:val="0"/>
          <w:marTop w:val="0"/>
          <w:marBottom w:val="0"/>
          <w:divBdr>
            <w:top w:val="none" w:sz="0" w:space="0" w:color="auto"/>
            <w:left w:val="none" w:sz="0" w:space="0" w:color="auto"/>
            <w:bottom w:val="none" w:sz="0" w:space="0" w:color="auto"/>
            <w:right w:val="none" w:sz="0" w:space="0" w:color="auto"/>
          </w:divBdr>
          <w:divsChild>
            <w:div w:id="1937866243">
              <w:marLeft w:val="0"/>
              <w:marRight w:val="0"/>
              <w:marTop w:val="0"/>
              <w:marBottom w:val="0"/>
              <w:divBdr>
                <w:top w:val="none" w:sz="0" w:space="0" w:color="auto"/>
                <w:left w:val="none" w:sz="0" w:space="0" w:color="auto"/>
                <w:bottom w:val="none" w:sz="0" w:space="0" w:color="auto"/>
                <w:right w:val="none" w:sz="0" w:space="0" w:color="auto"/>
              </w:divBdr>
              <w:divsChild>
                <w:div w:id="1665937744">
                  <w:marLeft w:val="0"/>
                  <w:marRight w:val="0"/>
                  <w:marTop w:val="0"/>
                  <w:marBottom w:val="0"/>
                  <w:divBdr>
                    <w:top w:val="none" w:sz="0" w:space="0" w:color="auto"/>
                    <w:left w:val="none" w:sz="0" w:space="0" w:color="auto"/>
                    <w:bottom w:val="none" w:sz="0" w:space="0" w:color="auto"/>
                    <w:right w:val="none" w:sz="0" w:space="0" w:color="auto"/>
                  </w:divBdr>
                  <w:divsChild>
                    <w:div w:id="20056831">
                      <w:marLeft w:val="0"/>
                      <w:marRight w:val="0"/>
                      <w:marTop w:val="0"/>
                      <w:marBottom w:val="0"/>
                      <w:divBdr>
                        <w:top w:val="none" w:sz="0" w:space="0" w:color="auto"/>
                        <w:left w:val="none" w:sz="0" w:space="0" w:color="auto"/>
                        <w:bottom w:val="none" w:sz="0" w:space="0" w:color="auto"/>
                        <w:right w:val="none" w:sz="0" w:space="0" w:color="auto"/>
                      </w:divBdr>
                      <w:divsChild>
                        <w:div w:id="755983000">
                          <w:marLeft w:val="-273"/>
                          <w:marRight w:val="0"/>
                          <w:marTop w:val="0"/>
                          <w:marBottom w:val="0"/>
                          <w:divBdr>
                            <w:top w:val="none" w:sz="0" w:space="0" w:color="auto"/>
                            <w:left w:val="none" w:sz="0" w:space="0" w:color="auto"/>
                            <w:bottom w:val="none" w:sz="0" w:space="0" w:color="auto"/>
                            <w:right w:val="none" w:sz="0" w:space="0" w:color="auto"/>
                          </w:divBdr>
                          <w:divsChild>
                            <w:div w:id="1644768931">
                              <w:marLeft w:val="1823"/>
                              <w:marRight w:val="1823"/>
                              <w:marTop w:val="0"/>
                              <w:marBottom w:val="0"/>
                              <w:divBdr>
                                <w:top w:val="none" w:sz="0" w:space="0" w:color="auto"/>
                                <w:left w:val="none" w:sz="0" w:space="0" w:color="auto"/>
                                <w:bottom w:val="none" w:sz="0" w:space="0" w:color="auto"/>
                                <w:right w:val="none" w:sz="0" w:space="0" w:color="auto"/>
                              </w:divBdr>
                              <w:divsChild>
                                <w:div w:id="925770430">
                                  <w:marLeft w:val="0"/>
                                  <w:marRight w:val="0"/>
                                  <w:marTop w:val="0"/>
                                  <w:marBottom w:val="419"/>
                                  <w:divBdr>
                                    <w:top w:val="none" w:sz="0" w:space="0" w:color="auto"/>
                                    <w:left w:val="none" w:sz="0" w:space="0" w:color="auto"/>
                                    <w:bottom w:val="none" w:sz="0" w:space="0" w:color="auto"/>
                                    <w:right w:val="none" w:sz="0" w:space="0" w:color="auto"/>
                                  </w:divBdr>
                                  <w:divsChild>
                                    <w:div w:id="4176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869999">
      <w:bodyDiv w:val="1"/>
      <w:marLeft w:val="0"/>
      <w:marRight w:val="0"/>
      <w:marTop w:val="0"/>
      <w:marBottom w:val="0"/>
      <w:divBdr>
        <w:top w:val="none" w:sz="0" w:space="0" w:color="auto"/>
        <w:left w:val="none" w:sz="0" w:space="0" w:color="auto"/>
        <w:bottom w:val="none" w:sz="0" w:space="0" w:color="auto"/>
        <w:right w:val="none" w:sz="0" w:space="0" w:color="auto"/>
      </w:divBdr>
    </w:div>
    <w:div w:id="1008631282">
      <w:bodyDiv w:val="1"/>
      <w:marLeft w:val="0"/>
      <w:marRight w:val="0"/>
      <w:marTop w:val="0"/>
      <w:marBottom w:val="0"/>
      <w:divBdr>
        <w:top w:val="none" w:sz="0" w:space="0" w:color="auto"/>
        <w:left w:val="none" w:sz="0" w:space="0" w:color="auto"/>
        <w:bottom w:val="none" w:sz="0" w:space="0" w:color="auto"/>
        <w:right w:val="none" w:sz="0" w:space="0" w:color="auto"/>
      </w:divBdr>
    </w:div>
    <w:div w:id="1157303646">
      <w:bodyDiv w:val="1"/>
      <w:marLeft w:val="0"/>
      <w:marRight w:val="0"/>
      <w:marTop w:val="0"/>
      <w:marBottom w:val="0"/>
      <w:divBdr>
        <w:top w:val="none" w:sz="0" w:space="0" w:color="auto"/>
        <w:left w:val="none" w:sz="0" w:space="0" w:color="auto"/>
        <w:bottom w:val="none" w:sz="0" w:space="0" w:color="auto"/>
        <w:right w:val="none" w:sz="0" w:space="0" w:color="auto"/>
      </w:divBdr>
    </w:div>
    <w:div w:id="1391075236">
      <w:bodyDiv w:val="1"/>
      <w:marLeft w:val="0"/>
      <w:marRight w:val="0"/>
      <w:marTop w:val="0"/>
      <w:marBottom w:val="0"/>
      <w:divBdr>
        <w:top w:val="none" w:sz="0" w:space="0" w:color="auto"/>
        <w:left w:val="none" w:sz="0" w:space="0" w:color="auto"/>
        <w:bottom w:val="none" w:sz="0" w:space="0" w:color="auto"/>
        <w:right w:val="none" w:sz="0" w:space="0" w:color="auto"/>
      </w:divBdr>
    </w:div>
    <w:div w:id="1451048701">
      <w:bodyDiv w:val="1"/>
      <w:marLeft w:val="0"/>
      <w:marRight w:val="0"/>
      <w:marTop w:val="0"/>
      <w:marBottom w:val="0"/>
      <w:divBdr>
        <w:top w:val="none" w:sz="0" w:space="0" w:color="auto"/>
        <w:left w:val="none" w:sz="0" w:space="0" w:color="auto"/>
        <w:bottom w:val="none" w:sz="0" w:space="0" w:color="auto"/>
        <w:right w:val="none" w:sz="0" w:space="0" w:color="auto"/>
      </w:divBdr>
    </w:div>
    <w:div w:id="1491287555">
      <w:bodyDiv w:val="1"/>
      <w:marLeft w:val="0"/>
      <w:marRight w:val="0"/>
      <w:marTop w:val="0"/>
      <w:marBottom w:val="0"/>
      <w:divBdr>
        <w:top w:val="none" w:sz="0" w:space="0" w:color="auto"/>
        <w:left w:val="none" w:sz="0" w:space="0" w:color="auto"/>
        <w:bottom w:val="none" w:sz="0" w:space="0" w:color="auto"/>
        <w:right w:val="none" w:sz="0" w:space="0" w:color="auto"/>
      </w:divBdr>
    </w:div>
    <w:div w:id="1526820459">
      <w:bodyDiv w:val="1"/>
      <w:marLeft w:val="0"/>
      <w:marRight w:val="0"/>
      <w:marTop w:val="0"/>
      <w:marBottom w:val="0"/>
      <w:divBdr>
        <w:top w:val="none" w:sz="0" w:space="0" w:color="auto"/>
        <w:left w:val="none" w:sz="0" w:space="0" w:color="auto"/>
        <w:bottom w:val="none" w:sz="0" w:space="0" w:color="auto"/>
        <w:right w:val="none" w:sz="0" w:space="0" w:color="auto"/>
      </w:divBdr>
    </w:div>
    <w:div w:id="1538544580">
      <w:bodyDiv w:val="1"/>
      <w:marLeft w:val="0"/>
      <w:marRight w:val="0"/>
      <w:marTop w:val="0"/>
      <w:marBottom w:val="0"/>
      <w:divBdr>
        <w:top w:val="none" w:sz="0" w:space="0" w:color="auto"/>
        <w:left w:val="none" w:sz="0" w:space="0" w:color="auto"/>
        <w:bottom w:val="none" w:sz="0" w:space="0" w:color="auto"/>
        <w:right w:val="none" w:sz="0" w:space="0" w:color="auto"/>
      </w:divBdr>
      <w:divsChild>
        <w:div w:id="2067146757">
          <w:marLeft w:val="0"/>
          <w:marRight w:val="0"/>
          <w:marTop w:val="100"/>
          <w:marBottom w:val="100"/>
          <w:divBdr>
            <w:top w:val="none" w:sz="0" w:space="0" w:color="auto"/>
            <w:left w:val="none" w:sz="0" w:space="0" w:color="auto"/>
            <w:bottom w:val="none" w:sz="0" w:space="0" w:color="auto"/>
            <w:right w:val="none" w:sz="0" w:space="0" w:color="auto"/>
          </w:divBdr>
          <w:divsChild>
            <w:div w:id="203562306">
              <w:marLeft w:val="0"/>
              <w:marRight w:val="0"/>
              <w:marTop w:val="0"/>
              <w:marBottom w:val="0"/>
              <w:divBdr>
                <w:top w:val="none" w:sz="0" w:space="0" w:color="auto"/>
                <w:left w:val="none" w:sz="0" w:space="0" w:color="auto"/>
                <w:bottom w:val="none" w:sz="0" w:space="0" w:color="auto"/>
                <w:right w:val="none" w:sz="0" w:space="0" w:color="auto"/>
              </w:divBdr>
              <w:divsChild>
                <w:div w:id="145367746">
                  <w:marLeft w:val="0"/>
                  <w:marRight w:val="0"/>
                  <w:marTop w:val="0"/>
                  <w:marBottom w:val="240"/>
                  <w:divBdr>
                    <w:top w:val="single" w:sz="6" w:space="0" w:color="8CB1BA"/>
                    <w:left w:val="single" w:sz="6" w:space="0" w:color="8CB1BA"/>
                    <w:bottom w:val="single" w:sz="6" w:space="0" w:color="8CB1BA"/>
                    <w:right w:val="single" w:sz="6" w:space="0" w:color="8CB1BA"/>
                  </w:divBdr>
                  <w:divsChild>
                    <w:div w:id="1614053368">
                      <w:marLeft w:val="0"/>
                      <w:marRight w:val="0"/>
                      <w:marTop w:val="0"/>
                      <w:marBottom w:val="0"/>
                      <w:divBdr>
                        <w:top w:val="none" w:sz="0" w:space="0" w:color="auto"/>
                        <w:left w:val="none" w:sz="0" w:space="0" w:color="auto"/>
                        <w:bottom w:val="none" w:sz="0" w:space="0" w:color="auto"/>
                        <w:right w:val="none" w:sz="0" w:space="0" w:color="auto"/>
                      </w:divBdr>
                      <w:divsChild>
                        <w:div w:id="1623421035">
                          <w:marLeft w:val="0"/>
                          <w:marRight w:val="0"/>
                          <w:marTop w:val="120"/>
                          <w:marBottom w:val="0"/>
                          <w:divBdr>
                            <w:top w:val="none" w:sz="0" w:space="0" w:color="auto"/>
                            <w:left w:val="none" w:sz="0" w:space="0" w:color="auto"/>
                            <w:bottom w:val="none" w:sz="0" w:space="0" w:color="auto"/>
                            <w:right w:val="none" w:sz="0" w:space="0" w:color="auto"/>
                          </w:divBdr>
                          <w:divsChild>
                            <w:div w:id="16778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24433">
      <w:bodyDiv w:val="1"/>
      <w:marLeft w:val="0"/>
      <w:marRight w:val="0"/>
      <w:marTop w:val="0"/>
      <w:marBottom w:val="0"/>
      <w:divBdr>
        <w:top w:val="none" w:sz="0" w:space="0" w:color="auto"/>
        <w:left w:val="none" w:sz="0" w:space="0" w:color="auto"/>
        <w:bottom w:val="none" w:sz="0" w:space="0" w:color="auto"/>
        <w:right w:val="none" w:sz="0" w:space="0" w:color="auto"/>
      </w:divBdr>
    </w:div>
    <w:div w:id="1890263771">
      <w:bodyDiv w:val="1"/>
      <w:marLeft w:val="0"/>
      <w:marRight w:val="0"/>
      <w:marTop w:val="0"/>
      <w:marBottom w:val="0"/>
      <w:divBdr>
        <w:top w:val="none" w:sz="0" w:space="0" w:color="auto"/>
        <w:left w:val="none" w:sz="0" w:space="0" w:color="auto"/>
        <w:bottom w:val="none" w:sz="0" w:space="0" w:color="auto"/>
        <w:right w:val="none" w:sz="0" w:space="0" w:color="auto"/>
      </w:divBdr>
      <w:divsChild>
        <w:div w:id="745419172">
          <w:marLeft w:val="0"/>
          <w:marRight w:val="0"/>
          <w:marTop w:val="100"/>
          <w:marBottom w:val="100"/>
          <w:divBdr>
            <w:top w:val="none" w:sz="0" w:space="0" w:color="auto"/>
            <w:left w:val="none" w:sz="0" w:space="0" w:color="auto"/>
            <w:bottom w:val="none" w:sz="0" w:space="0" w:color="auto"/>
            <w:right w:val="none" w:sz="0" w:space="0" w:color="auto"/>
          </w:divBdr>
          <w:divsChild>
            <w:div w:id="1985964114">
              <w:marLeft w:val="0"/>
              <w:marRight w:val="0"/>
              <w:marTop w:val="0"/>
              <w:marBottom w:val="0"/>
              <w:divBdr>
                <w:top w:val="none" w:sz="0" w:space="0" w:color="auto"/>
                <w:left w:val="none" w:sz="0" w:space="0" w:color="auto"/>
                <w:bottom w:val="none" w:sz="0" w:space="0" w:color="auto"/>
                <w:right w:val="none" w:sz="0" w:space="0" w:color="auto"/>
              </w:divBdr>
              <w:divsChild>
                <w:div w:id="113797210">
                  <w:marLeft w:val="0"/>
                  <w:marRight w:val="0"/>
                  <w:marTop w:val="0"/>
                  <w:marBottom w:val="240"/>
                  <w:divBdr>
                    <w:top w:val="single" w:sz="6" w:space="0" w:color="8CB1BA"/>
                    <w:left w:val="single" w:sz="6" w:space="0" w:color="8CB1BA"/>
                    <w:bottom w:val="single" w:sz="6" w:space="0" w:color="8CB1BA"/>
                    <w:right w:val="single" w:sz="6" w:space="0" w:color="8CB1BA"/>
                  </w:divBdr>
                  <w:divsChild>
                    <w:div w:id="1714647872">
                      <w:marLeft w:val="0"/>
                      <w:marRight w:val="0"/>
                      <w:marTop w:val="0"/>
                      <w:marBottom w:val="0"/>
                      <w:divBdr>
                        <w:top w:val="none" w:sz="0" w:space="0" w:color="auto"/>
                        <w:left w:val="none" w:sz="0" w:space="0" w:color="auto"/>
                        <w:bottom w:val="none" w:sz="0" w:space="0" w:color="auto"/>
                        <w:right w:val="none" w:sz="0" w:space="0" w:color="auto"/>
                      </w:divBdr>
                      <w:divsChild>
                        <w:div w:id="685792936">
                          <w:marLeft w:val="0"/>
                          <w:marRight w:val="0"/>
                          <w:marTop w:val="120"/>
                          <w:marBottom w:val="0"/>
                          <w:divBdr>
                            <w:top w:val="none" w:sz="0" w:space="0" w:color="auto"/>
                            <w:left w:val="none" w:sz="0" w:space="0" w:color="auto"/>
                            <w:bottom w:val="none" w:sz="0" w:space="0" w:color="auto"/>
                            <w:right w:val="none" w:sz="0" w:space="0" w:color="auto"/>
                          </w:divBdr>
                          <w:divsChild>
                            <w:div w:id="2286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337998">
      <w:bodyDiv w:val="1"/>
      <w:marLeft w:val="0"/>
      <w:marRight w:val="0"/>
      <w:marTop w:val="0"/>
      <w:marBottom w:val="0"/>
      <w:divBdr>
        <w:top w:val="none" w:sz="0" w:space="0" w:color="auto"/>
        <w:left w:val="none" w:sz="0" w:space="0" w:color="auto"/>
        <w:bottom w:val="none" w:sz="0" w:space="0" w:color="auto"/>
        <w:right w:val="none" w:sz="0" w:space="0" w:color="auto"/>
      </w:divBdr>
    </w:div>
    <w:div w:id="1972319983">
      <w:bodyDiv w:val="1"/>
      <w:marLeft w:val="0"/>
      <w:marRight w:val="0"/>
      <w:marTop w:val="0"/>
      <w:marBottom w:val="0"/>
      <w:divBdr>
        <w:top w:val="none" w:sz="0" w:space="0" w:color="auto"/>
        <w:left w:val="none" w:sz="0" w:space="0" w:color="auto"/>
        <w:bottom w:val="none" w:sz="0" w:space="0" w:color="auto"/>
        <w:right w:val="none" w:sz="0" w:space="0" w:color="auto"/>
      </w:divBdr>
    </w:div>
    <w:div w:id="2139954027">
      <w:bodyDiv w:val="1"/>
      <w:marLeft w:val="0"/>
      <w:marRight w:val="0"/>
      <w:marTop w:val="0"/>
      <w:marBottom w:val="0"/>
      <w:divBdr>
        <w:top w:val="none" w:sz="0" w:space="0" w:color="auto"/>
        <w:left w:val="none" w:sz="0" w:space="0" w:color="auto"/>
        <w:bottom w:val="none" w:sz="0" w:space="0" w:color="auto"/>
        <w:right w:val="none" w:sz="0" w:space="0" w:color="auto"/>
      </w:divBdr>
      <w:divsChild>
        <w:div w:id="16780148">
          <w:marLeft w:val="0"/>
          <w:marRight w:val="0"/>
          <w:marTop w:val="100"/>
          <w:marBottom w:val="100"/>
          <w:divBdr>
            <w:top w:val="none" w:sz="0" w:space="0" w:color="auto"/>
            <w:left w:val="none" w:sz="0" w:space="0" w:color="auto"/>
            <w:bottom w:val="none" w:sz="0" w:space="0" w:color="auto"/>
            <w:right w:val="none" w:sz="0" w:space="0" w:color="auto"/>
          </w:divBdr>
          <w:divsChild>
            <w:div w:id="1612663289">
              <w:marLeft w:val="0"/>
              <w:marRight w:val="0"/>
              <w:marTop w:val="0"/>
              <w:marBottom w:val="0"/>
              <w:divBdr>
                <w:top w:val="none" w:sz="0" w:space="0" w:color="auto"/>
                <w:left w:val="none" w:sz="0" w:space="0" w:color="auto"/>
                <w:bottom w:val="none" w:sz="0" w:space="0" w:color="auto"/>
                <w:right w:val="none" w:sz="0" w:space="0" w:color="auto"/>
              </w:divBdr>
              <w:divsChild>
                <w:div w:id="1915503033">
                  <w:marLeft w:val="0"/>
                  <w:marRight w:val="0"/>
                  <w:marTop w:val="0"/>
                  <w:marBottom w:val="240"/>
                  <w:divBdr>
                    <w:top w:val="single" w:sz="6" w:space="0" w:color="8CB1BA"/>
                    <w:left w:val="single" w:sz="6" w:space="0" w:color="8CB1BA"/>
                    <w:bottom w:val="single" w:sz="6" w:space="0" w:color="8CB1BA"/>
                    <w:right w:val="single" w:sz="6" w:space="0" w:color="8CB1BA"/>
                  </w:divBdr>
                  <w:divsChild>
                    <w:div w:id="140390169">
                      <w:marLeft w:val="0"/>
                      <w:marRight w:val="0"/>
                      <w:marTop w:val="0"/>
                      <w:marBottom w:val="0"/>
                      <w:divBdr>
                        <w:top w:val="none" w:sz="0" w:space="0" w:color="auto"/>
                        <w:left w:val="none" w:sz="0" w:space="0" w:color="auto"/>
                        <w:bottom w:val="none" w:sz="0" w:space="0" w:color="auto"/>
                        <w:right w:val="none" w:sz="0" w:space="0" w:color="auto"/>
                      </w:divBdr>
                      <w:divsChild>
                        <w:div w:id="1159494101">
                          <w:marLeft w:val="0"/>
                          <w:marRight w:val="0"/>
                          <w:marTop w:val="120"/>
                          <w:marBottom w:val="0"/>
                          <w:divBdr>
                            <w:top w:val="none" w:sz="0" w:space="0" w:color="auto"/>
                            <w:left w:val="none" w:sz="0" w:space="0" w:color="auto"/>
                            <w:bottom w:val="none" w:sz="0" w:space="0" w:color="auto"/>
                            <w:right w:val="none" w:sz="0" w:space="0" w:color="auto"/>
                          </w:divBdr>
                          <w:divsChild>
                            <w:div w:id="12406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nswers4familie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h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D170E13F98C4FBD3921D48328D124" ma:contentTypeVersion="13" ma:contentTypeDescription="Create a new document." ma:contentTypeScope="" ma:versionID="fd56d98339d87830c85cfb3d231059c6">
  <xsd:schema xmlns:xsd="http://www.w3.org/2001/XMLSchema" xmlns:xs="http://www.w3.org/2001/XMLSchema" xmlns:p="http://schemas.microsoft.com/office/2006/metadata/properties" xmlns:ns2="0220ce1a-d08b-44d1-9189-d10b6909d2bd" xmlns:ns3="f9bac94b-7f32-44e1-a3bf-5da33083895f" targetNamespace="http://schemas.microsoft.com/office/2006/metadata/properties" ma:root="true" ma:fieldsID="b31e5251ce612025898fba82e3bc3a38" ns2:_="" ns3:_="">
    <xsd:import namespace="0220ce1a-d08b-44d1-9189-d10b6909d2bd"/>
    <xsd:import namespace="f9bac94b-7f32-44e1-a3bf-5da330838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ce1a-d08b-44d1-9189-d10b6909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efa518-4bdf-4054-9166-8a5056cb68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ac94b-7f32-44e1-a3bf-5da3308389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1ba90e-5580-4c38-a84e-ed4b43df409a}" ma:internalName="TaxCatchAll" ma:showField="CatchAllData" ma:web="f9bac94b-7f32-44e1-a3bf-5da330838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bac94b-7f32-44e1-a3bf-5da33083895f" xsi:nil="true"/>
    <lcf76f155ced4ddcb4097134ff3c332f xmlns="0220ce1a-d08b-44d1-9189-d10b6909d2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A8E55-4E41-4E15-8745-AD40D437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ce1a-d08b-44d1-9189-d10b6909d2bd"/>
    <ds:schemaRef ds:uri="f9bac94b-7f32-44e1-a3bf-5da330838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6F907-9B2F-48BE-A919-E0C03E483826}">
  <ds:schemaRefs>
    <ds:schemaRef ds:uri="http://schemas.microsoft.com/office/2006/metadata/properties"/>
    <ds:schemaRef ds:uri="http://schemas.microsoft.com/office/infopath/2007/PartnerControls"/>
    <ds:schemaRef ds:uri="f9bac94b-7f32-44e1-a3bf-5da33083895f"/>
    <ds:schemaRef ds:uri="0220ce1a-d08b-44d1-9189-d10b6909d2bd"/>
  </ds:schemaRefs>
</ds:datastoreItem>
</file>

<file path=customXml/itemProps3.xml><?xml version="1.0" encoding="utf-8"?>
<ds:datastoreItem xmlns:ds="http://schemas.openxmlformats.org/officeDocument/2006/customXml" ds:itemID="{5A7016BA-5C71-4CCB-8FBB-EEB00E7791FD}">
  <ds:schemaRefs>
    <ds:schemaRef ds:uri="http://schemas.openxmlformats.org/officeDocument/2006/bibliography"/>
  </ds:schemaRefs>
</ds:datastoreItem>
</file>

<file path=customXml/itemProps4.xml><?xml version="1.0" encoding="utf-8"?>
<ds:datastoreItem xmlns:ds="http://schemas.openxmlformats.org/officeDocument/2006/customXml" ds:itemID="{21CCD92A-BD00-49AF-B790-FC63D1A13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7624</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HEAD START and EARLY HEAD START</vt:lpstr>
    </vt:vector>
  </TitlesOfParts>
  <Company>Hewlett-Packard Company</Company>
  <LinksUpToDate>false</LinksUpToDate>
  <CharactersWithSpaces>50980</CharactersWithSpaces>
  <SharedDoc>false</SharedDoc>
  <HLinks>
    <vt:vector size="12" baseType="variant">
      <vt:variant>
        <vt:i4>6160405</vt:i4>
      </vt:variant>
      <vt:variant>
        <vt:i4>3</vt:i4>
      </vt:variant>
      <vt:variant>
        <vt:i4>0</vt:i4>
      </vt:variant>
      <vt:variant>
        <vt:i4>5</vt:i4>
      </vt:variant>
      <vt:variant>
        <vt:lpwstr>http://www.answers4families.org/</vt:lpwstr>
      </vt:variant>
      <vt:variant>
        <vt:lpwstr/>
      </vt:variant>
      <vt:variant>
        <vt:i4>5767237</vt:i4>
      </vt:variant>
      <vt:variant>
        <vt:i4>0</vt:i4>
      </vt:variant>
      <vt:variant>
        <vt:i4>0</vt:i4>
      </vt:variant>
      <vt:variant>
        <vt:i4>5</vt:i4>
      </vt:variant>
      <vt:variant>
        <vt:lpwstr>http://www.hshn.org/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and EARLY HEAD START</dc:title>
  <dc:subject/>
  <dc:creator>cnordby</dc:creator>
  <cp:keywords/>
  <cp:lastModifiedBy>Niki Gemar</cp:lastModifiedBy>
  <cp:revision>37</cp:revision>
  <cp:lastPrinted>2024-05-22T21:38:00Z</cp:lastPrinted>
  <dcterms:created xsi:type="dcterms:W3CDTF">2024-05-28T18:02:00Z</dcterms:created>
  <dcterms:modified xsi:type="dcterms:W3CDTF">2025-05-28T16:19:00Z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0x01010051ED170E13F98C4FBD3921D48328D124</vt:lpwstr>
  </property>
</Properties>
</file>